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8E2FF6">
      <w:pPr>
        <w:rPr>
          <w:rFonts w:ascii="Times New Roman" w:hAnsi="Times New Roman" w:cs="Times New Roman"/>
          <w:sz w:val="24"/>
          <w:szCs w:val="24"/>
        </w:rPr>
      </w:pPr>
    </w:p>
    <w:p w:rsidR="008E2FF6" w:rsidRDefault="003E6D27" w:rsidP="008E2FF6">
      <w:pPr>
        <w:spacing w:line="480" w:lineRule="auto"/>
        <w:jc w:val="center"/>
        <w:rPr>
          <w:rFonts w:ascii="Times New Roman" w:hAnsi="Times New Roman" w:cs="Times New Roman"/>
          <w:sz w:val="24"/>
          <w:szCs w:val="24"/>
        </w:rPr>
      </w:pPr>
      <w:r>
        <w:rPr>
          <w:rFonts w:ascii="Times New Roman" w:hAnsi="Times New Roman" w:cs="Times New Roman"/>
          <w:sz w:val="24"/>
          <w:szCs w:val="24"/>
        </w:rPr>
        <w:t>The Polish Boxer Analysis</w:t>
      </w:r>
    </w:p>
    <w:p w:rsidR="008E2FF6" w:rsidRDefault="003E6D27" w:rsidP="008E2FF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2FF6" w:rsidRDefault="003E6D27" w:rsidP="008E2FF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2FF6" w:rsidRDefault="003E6D27" w:rsidP="008E2FF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2FF6" w:rsidRDefault="003E6D27">
      <w:pPr>
        <w:rPr>
          <w:rFonts w:ascii="Times New Roman" w:hAnsi="Times New Roman" w:cs="Times New Roman"/>
          <w:sz w:val="24"/>
          <w:szCs w:val="24"/>
        </w:rPr>
      </w:pPr>
      <w:r>
        <w:rPr>
          <w:rFonts w:ascii="Times New Roman" w:hAnsi="Times New Roman" w:cs="Times New Roman"/>
          <w:sz w:val="24"/>
          <w:szCs w:val="24"/>
        </w:rPr>
        <w:br w:type="page"/>
      </w:r>
    </w:p>
    <w:p w:rsidR="008E2FF6" w:rsidRDefault="003E6D27" w:rsidP="008E2FF6">
      <w:pPr>
        <w:spacing w:line="480" w:lineRule="auto"/>
        <w:jc w:val="center"/>
        <w:rPr>
          <w:rFonts w:ascii="Times New Roman" w:hAnsi="Times New Roman" w:cs="Times New Roman"/>
          <w:b/>
          <w:bCs/>
          <w:sz w:val="24"/>
          <w:szCs w:val="24"/>
        </w:rPr>
      </w:pPr>
      <w:r w:rsidRPr="008E2FF6">
        <w:rPr>
          <w:rFonts w:ascii="Times New Roman" w:hAnsi="Times New Roman" w:cs="Times New Roman"/>
          <w:b/>
          <w:bCs/>
          <w:sz w:val="24"/>
          <w:szCs w:val="24"/>
        </w:rPr>
        <w:lastRenderedPageBreak/>
        <w:t>The Polish Boxer Analysis</w:t>
      </w:r>
    </w:p>
    <w:p w:rsidR="008E2FF6" w:rsidRDefault="003E6D27" w:rsidP="008E2FF6">
      <w:pPr>
        <w:spacing w:line="480" w:lineRule="auto"/>
        <w:rPr>
          <w:rFonts w:ascii="Times New Roman" w:hAnsi="Times New Roman" w:cs="Times New Roman"/>
          <w:sz w:val="24"/>
          <w:szCs w:val="24"/>
        </w:rPr>
      </w:pPr>
      <w:r>
        <w:rPr>
          <w:rFonts w:ascii="Times New Roman" w:hAnsi="Times New Roman" w:cs="Times New Roman"/>
          <w:sz w:val="24"/>
          <w:szCs w:val="24"/>
        </w:rPr>
        <w:tab/>
      </w:r>
      <w:r w:rsidR="00C802E1">
        <w:rPr>
          <w:rFonts w:ascii="Times New Roman" w:hAnsi="Times New Roman" w:cs="Times New Roman"/>
          <w:sz w:val="24"/>
          <w:szCs w:val="24"/>
        </w:rPr>
        <w:t>In the book "The Polish Boxer," a Guatemalan narrator, Eduardo Ha</w:t>
      </w:r>
      <w:r w:rsidR="00F47CE3">
        <w:rPr>
          <w:rFonts w:ascii="Times New Roman" w:hAnsi="Times New Roman" w:cs="Times New Roman"/>
          <w:sz w:val="24"/>
          <w:szCs w:val="24"/>
        </w:rPr>
        <w:t>lf</w:t>
      </w:r>
      <w:r w:rsidR="00C802E1">
        <w:rPr>
          <w:rFonts w:ascii="Times New Roman" w:hAnsi="Times New Roman" w:cs="Times New Roman"/>
          <w:sz w:val="24"/>
          <w:szCs w:val="24"/>
        </w:rPr>
        <w:t xml:space="preserve">on, </w:t>
      </w:r>
      <w:r w:rsidR="003A7C1F">
        <w:rPr>
          <w:rFonts w:ascii="Times New Roman" w:hAnsi="Times New Roman" w:cs="Times New Roman"/>
          <w:sz w:val="24"/>
          <w:szCs w:val="24"/>
        </w:rPr>
        <w:t xml:space="preserve">in a passage </w:t>
      </w:r>
      <w:r w:rsidR="00C802E1">
        <w:rPr>
          <w:rFonts w:ascii="Times New Roman" w:hAnsi="Times New Roman" w:cs="Times New Roman"/>
          <w:sz w:val="24"/>
          <w:szCs w:val="24"/>
        </w:rPr>
        <w:t>attempts making sense of his Polish grandfather’s previous life and the numbered tattoo</w:t>
      </w:r>
      <w:r w:rsidR="00B570C2">
        <w:rPr>
          <w:rFonts w:ascii="Times New Roman" w:hAnsi="Times New Roman" w:cs="Times New Roman"/>
          <w:sz w:val="24"/>
          <w:szCs w:val="24"/>
        </w:rPr>
        <w:t xml:space="preserve"> - 69752</w:t>
      </w:r>
      <w:r w:rsidR="00B570C2">
        <w:rPr>
          <w:rFonts w:ascii="Times New Roman" w:hAnsi="Times New Roman" w:cs="Times New Roman"/>
          <w:sz w:val="24"/>
          <w:szCs w:val="24"/>
        </w:rPr>
        <w:softHyphen/>
        <w:t xml:space="preserve"> -</w:t>
      </w:r>
      <w:r w:rsidR="00C802E1">
        <w:rPr>
          <w:rFonts w:ascii="Times New Roman" w:hAnsi="Times New Roman" w:cs="Times New Roman"/>
          <w:sz w:val="24"/>
          <w:szCs w:val="24"/>
        </w:rPr>
        <w:t xml:space="preserve"> on his left </w:t>
      </w:r>
      <w:r w:rsidR="00B4410A">
        <w:rPr>
          <w:rFonts w:ascii="Times New Roman" w:hAnsi="Times New Roman" w:cs="Times New Roman"/>
          <w:sz w:val="24"/>
          <w:szCs w:val="24"/>
        </w:rPr>
        <w:t>forearm</w:t>
      </w:r>
      <w:r w:rsidR="00C802E1">
        <w:rPr>
          <w:rFonts w:ascii="Times New Roman" w:hAnsi="Times New Roman" w:cs="Times New Roman"/>
          <w:sz w:val="24"/>
          <w:szCs w:val="24"/>
        </w:rPr>
        <w:t xml:space="preserve">. A relentless search is evident from </w:t>
      </w:r>
      <w:r w:rsidR="00C5245A">
        <w:rPr>
          <w:rFonts w:ascii="Times New Roman" w:hAnsi="Times New Roman" w:cs="Times New Roman"/>
          <w:sz w:val="24"/>
          <w:szCs w:val="24"/>
        </w:rPr>
        <w:t>Eduardo</w:t>
      </w:r>
      <w:r w:rsidR="00DA402C">
        <w:rPr>
          <w:rFonts w:ascii="Times New Roman" w:hAnsi="Times New Roman" w:cs="Times New Roman"/>
          <w:sz w:val="24"/>
          <w:szCs w:val="24"/>
        </w:rPr>
        <w:t>,</w:t>
      </w:r>
      <w:r w:rsidR="00C5245A">
        <w:rPr>
          <w:rFonts w:ascii="Times New Roman" w:hAnsi="Times New Roman" w:cs="Times New Roman"/>
          <w:sz w:val="24"/>
          <w:szCs w:val="24"/>
        </w:rPr>
        <w:t xml:space="preserve"> since </w:t>
      </w:r>
      <w:r w:rsidR="00E83BFF">
        <w:rPr>
          <w:rFonts w:ascii="Times New Roman" w:hAnsi="Times New Roman" w:cs="Times New Roman"/>
          <w:sz w:val="24"/>
          <w:szCs w:val="24"/>
        </w:rPr>
        <w:t>childhood, based</w:t>
      </w:r>
      <w:r w:rsidR="00DA402C">
        <w:rPr>
          <w:rFonts w:ascii="Times New Roman" w:hAnsi="Times New Roman" w:cs="Times New Roman"/>
          <w:sz w:val="24"/>
          <w:szCs w:val="24"/>
        </w:rPr>
        <w:t xml:space="preserve"> on</w:t>
      </w:r>
      <w:r w:rsidR="00C802E1">
        <w:rPr>
          <w:rFonts w:ascii="Times New Roman" w:hAnsi="Times New Roman" w:cs="Times New Roman"/>
          <w:sz w:val="24"/>
          <w:szCs w:val="24"/>
        </w:rPr>
        <w:t xml:space="preserve"> the </w:t>
      </w:r>
      <w:r w:rsidR="00893145">
        <w:rPr>
          <w:rFonts w:ascii="Times New Roman" w:hAnsi="Times New Roman" w:cs="Times New Roman"/>
          <w:sz w:val="24"/>
          <w:szCs w:val="24"/>
        </w:rPr>
        <w:t xml:space="preserve">curious </w:t>
      </w:r>
      <w:r w:rsidR="00B9441B">
        <w:rPr>
          <w:rFonts w:ascii="Times New Roman" w:hAnsi="Times New Roman" w:cs="Times New Roman"/>
          <w:sz w:val="24"/>
          <w:szCs w:val="24"/>
        </w:rPr>
        <w:t>questions</w:t>
      </w:r>
      <w:r w:rsidR="00C802E1">
        <w:rPr>
          <w:rFonts w:ascii="Times New Roman" w:hAnsi="Times New Roman" w:cs="Times New Roman"/>
          <w:sz w:val="24"/>
          <w:szCs w:val="24"/>
        </w:rPr>
        <w:t xml:space="preserve"> he kept asking his grandfather </w:t>
      </w:r>
      <w:r w:rsidR="00B9441B">
        <w:rPr>
          <w:rFonts w:ascii="Times New Roman" w:hAnsi="Times New Roman" w:cs="Times New Roman"/>
          <w:sz w:val="24"/>
          <w:szCs w:val="24"/>
        </w:rPr>
        <w:t>to</w:t>
      </w:r>
      <w:r w:rsidR="00C802E1">
        <w:rPr>
          <w:rFonts w:ascii="Times New Roman" w:hAnsi="Times New Roman" w:cs="Times New Roman"/>
          <w:sz w:val="24"/>
          <w:szCs w:val="24"/>
        </w:rPr>
        <w:t xml:space="preserve"> unfold the truth</w:t>
      </w:r>
      <w:r w:rsidR="00C5245A">
        <w:rPr>
          <w:rFonts w:ascii="Times New Roman" w:hAnsi="Times New Roman" w:cs="Times New Roman"/>
          <w:sz w:val="24"/>
          <w:szCs w:val="24"/>
        </w:rPr>
        <w:t xml:space="preserve"> about the tattoo</w:t>
      </w:r>
      <w:r w:rsidR="00C802E1">
        <w:rPr>
          <w:rFonts w:ascii="Times New Roman" w:hAnsi="Times New Roman" w:cs="Times New Roman"/>
          <w:sz w:val="24"/>
          <w:szCs w:val="24"/>
        </w:rPr>
        <w:t>.</w:t>
      </w:r>
      <w:r w:rsidR="00893145">
        <w:rPr>
          <w:rFonts w:ascii="Times New Roman" w:hAnsi="Times New Roman" w:cs="Times New Roman"/>
          <w:sz w:val="24"/>
          <w:szCs w:val="24"/>
        </w:rPr>
        <w:t xml:space="preserve"> He eventually </w:t>
      </w:r>
      <w:r w:rsidR="00E83BFF">
        <w:rPr>
          <w:rFonts w:ascii="Times New Roman" w:hAnsi="Times New Roman" w:cs="Times New Roman"/>
          <w:sz w:val="24"/>
          <w:szCs w:val="24"/>
        </w:rPr>
        <w:t>realizes, during</w:t>
      </w:r>
      <w:r w:rsidR="00C5245A">
        <w:rPr>
          <w:rFonts w:ascii="Times New Roman" w:hAnsi="Times New Roman" w:cs="Times New Roman"/>
          <w:sz w:val="24"/>
          <w:szCs w:val="24"/>
        </w:rPr>
        <w:t xml:space="preserve"> his adulthood</w:t>
      </w:r>
      <w:r w:rsidR="00DA402C">
        <w:rPr>
          <w:rFonts w:ascii="Times New Roman" w:hAnsi="Times New Roman" w:cs="Times New Roman"/>
          <w:sz w:val="24"/>
          <w:szCs w:val="24"/>
        </w:rPr>
        <w:t>,</w:t>
      </w:r>
      <w:r w:rsidR="003A7C1F">
        <w:rPr>
          <w:rFonts w:ascii="Times New Roman" w:hAnsi="Times New Roman" w:cs="Times New Roman"/>
          <w:sz w:val="24"/>
          <w:szCs w:val="24"/>
        </w:rPr>
        <w:t xml:space="preserve"> th</w:t>
      </w:r>
      <w:r w:rsidR="00C75A18">
        <w:rPr>
          <w:rFonts w:ascii="Times New Roman" w:hAnsi="Times New Roman" w:cs="Times New Roman"/>
          <w:sz w:val="24"/>
          <w:szCs w:val="24"/>
        </w:rPr>
        <w:t>e number had a meaning and that</w:t>
      </w:r>
      <w:r w:rsidR="003A7C1F">
        <w:rPr>
          <w:rFonts w:ascii="Times New Roman" w:hAnsi="Times New Roman" w:cs="Times New Roman"/>
          <w:sz w:val="24"/>
          <w:szCs w:val="24"/>
        </w:rPr>
        <w:t xml:space="preserve"> it's a Polish boxer </w:t>
      </w:r>
      <w:r w:rsidR="00893145">
        <w:rPr>
          <w:rFonts w:ascii="Times New Roman" w:hAnsi="Times New Roman" w:cs="Times New Roman"/>
          <w:sz w:val="24"/>
          <w:szCs w:val="24"/>
        </w:rPr>
        <w:t>who saved his grandfather from death at Auschwitz</w:t>
      </w:r>
      <w:r w:rsidR="003A7C1F">
        <w:rPr>
          <w:rFonts w:ascii="Times New Roman" w:hAnsi="Times New Roman" w:cs="Times New Roman"/>
          <w:sz w:val="24"/>
          <w:szCs w:val="24"/>
        </w:rPr>
        <w:t>; however, the details of the saving remain a mystery</w:t>
      </w:r>
      <w:r w:rsidR="00893145">
        <w:rPr>
          <w:rFonts w:ascii="Times New Roman" w:hAnsi="Times New Roman" w:cs="Times New Roman"/>
          <w:sz w:val="24"/>
          <w:szCs w:val="24"/>
        </w:rPr>
        <w:t xml:space="preserve">. </w:t>
      </w:r>
      <w:r w:rsidR="00CC599C">
        <w:rPr>
          <w:rFonts w:ascii="Times New Roman" w:hAnsi="Times New Roman" w:cs="Times New Roman"/>
          <w:sz w:val="24"/>
          <w:szCs w:val="24"/>
        </w:rPr>
        <w:t xml:space="preserve">The narrator demonstrates a lot of literary skills while communicating his theme in the book. Therefore, this paper gives a detailed and in-depth analysis of the passage's structure and </w:t>
      </w:r>
      <w:r w:rsidR="00893145">
        <w:rPr>
          <w:rFonts w:ascii="Times New Roman" w:hAnsi="Times New Roman" w:cs="Times New Roman"/>
          <w:sz w:val="24"/>
          <w:szCs w:val="24"/>
        </w:rPr>
        <w:t>the central theme expressed</w:t>
      </w:r>
      <w:r w:rsidR="00CC599C">
        <w:rPr>
          <w:rFonts w:ascii="Times New Roman" w:hAnsi="Times New Roman" w:cs="Times New Roman"/>
          <w:sz w:val="24"/>
          <w:szCs w:val="24"/>
        </w:rPr>
        <w:t>.</w:t>
      </w:r>
    </w:p>
    <w:p w:rsidR="00C731B7" w:rsidRDefault="003E6D27" w:rsidP="008E2FF6">
      <w:pPr>
        <w:spacing w:line="480" w:lineRule="auto"/>
        <w:rPr>
          <w:rFonts w:ascii="Times New Roman" w:hAnsi="Times New Roman" w:cs="Times New Roman"/>
          <w:sz w:val="24"/>
          <w:szCs w:val="24"/>
        </w:rPr>
      </w:pPr>
      <w:r>
        <w:rPr>
          <w:rFonts w:ascii="Times New Roman" w:hAnsi="Times New Roman" w:cs="Times New Roman"/>
          <w:sz w:val="24"/>
          <w:szCs w:val="24"/>
        </w:rPr>
        <w:tab/>
      </w:r>
      <w:r w:rsidR="00B4410A">
        <w:rPr>
          <w:rFonts w:ascii="Times New Roman" w:hAnsi="Times New Roman" w:cs="Times New Roman"/>
          <w:sz w:val="24"/>
          <w:szCs w:val="24"/>
        </w:rPr>
        <w:t>Ha</w:t>
      </w:r>
      <w:r w:rsidR="00F47CE3">
        <w:rPr>
          <w:rFonts w:ascii="Times New Roman" w:hAnsi="Times New Roman" w:cs="Times New Roman"/>
          <w:sz w:val="24"/>
          <w:szCs w:val="24"/>
        </w:rPr>
        <w:t>lf</w:t>
      </w:r>
      <w:r w:rsidR="00B4410A">
        <w:rPr>
          <w:rFonts w:ascii="Times New Roman" w:hAnsi="Times New Roman" w:cs="Times New Roman"/>
          <w:sz w:val="24"/>
          <w:szCs w:val="24"/>
        </w:rPr>
        <w:t xml:space="preserve">on had </w:t>
      </w:r>
      <w:r w:rsidR="007A1019">
        <w:rPr>
          <w:rFonts w:ascii="Times New Roman" w:hAnsi="Times New Roman" w:cs="Times New Roman"/>
          <w:sz w:val="24"/>
          <w:szCs w:val="24"/>
        </w:rPr>
        <w:t xml:space="preserve">grown </w:t>
      </w:r>
      <w:r w:rsidR="00B4410A">
        <w:rPr>
          <w:rFonts w:ascii="Times New Roman" w:hAnsi="Times New Roman" w:cs="Times New Roman"/>
          <w:sz w:val="24"/>
          <w:szCs w:val="24"/>
        </w:rPr>
        <w:t>for many year</w:t>
      </w:r>
      <w:r w:rsidR="007A1019">
        <w:rPr>
          <w:rFonts w:ascii="Times New Roman" w:hAnsi="Times New Roman" w:cs="Times New Roman"/>
          <w:sz w:val="24"/>
          <w:szCs w:val="24"/>
        </w:rPr>
        <w:t>s</w:t>
      </w:r>
      <w:r w:rsidR="00B4410A">
        <w:rPr>
          <w:rFonts w:ascii="Times New Roman" w:hAnsi="Times New Roman" w:cs="Times New Roman"/>
          <w:sz w:val="24"/>
          <w:szCs w:val="24"/>
        </w:rPr>
        <w:t>, believing that the five digits tattoo on his grandfather's left forearm was</w:t>
      </w:r>
      <w:r w:rsidR="007A1019">
        <w:rPr>
          <w:rFonts w:ascii="Times New Roman" w:hAnsi="Times New Roman" w:cs="Times New Roman"/>
          <w:sz w:val="24"/>
          <w:szCs w:val="24"/>
        </w:rPr>
        <w:t xml:space="preserve"> a Guatemalan telephone number made there not to be forgotten. It is a perception he never came up with, but rather a one i</w:t>
      </w:r>
      <w:r w:rsidR="00B4410A">
        <w:rPr>
          <w:rFonts w:ascii="Times New Roman" w:hAnsi="Times New Roman" w:cs="Times New Roman"/>
          <w:sz w:val="24"/>
          <w:szCs w:val="24"/>
        </w:rPr>
        <w:t>nitially</w:t>
      </w:r>
      <w:r w:rsidR="007A1019">
        <w:rPr>
          <w:rFonts w:ascii="Times New Roman" w:hAnsi="Times New Roman" w:cs="Times New Roman"/>
          <w:sz w:val="24"/>
          <w:szCs w:val="24"/>
        </w:rPr>
        <w:t xml:space="preserve"> narrated to him by his </w:t>
      </w:r>
      <w:r w:rsidR="00B4410A">
        <w:rPr>
          <w:rFonts w:ascii="Times New Roman" w:hAnsi="Times New Roman" w:cs="Times New Roman"/>
          <w:sz w:val="24"/>
          <w:szCs w:val="24"/>
        </w:rPr>
        <w:t>grandfather</w:t>
      </w:r>
      <w:r w:rsidR="007A1019">
        <w:rPr>
          <w:rFonts w:ascii="Times New Roman" w:hAnsi="Times New Roman" w:cs="Times New Roman"/>
          <w:sz w:val="24"/>
          <w:szCs w:val="24"/>
        </w:rPr>
        <w:t>.</w:t>
      </w:r>
      <w:r w:rsidR="0072320E">
        <w:rPr>
          <w:rFonts w:ascii="Times New Roman" w:hAnsi="Times New Roman" w:cs="Times New Roman"/>
          <w:sz w:val="24"/>
          <w:szCs w:val="24"/>
        </w:rPr>
        <w:t xml:space="preserve"> More often than not, Ha</w:t>
      </w:r>
      <w:r w:rsidR="00F47CE3">
        <w:rPr>
          <w:rFonts w:ascii="Times New Roman" w:hAnsi="Times New Roman" w:cs="Times New Roman"/>
          <w:sz w:val="24"/>
          <w:szCs w:val="24"/>
        </w:rPr>
        <w:t>lf</w:t>
      </w:r>
      <w:r w:rsidR="0072320E">
        <w:rPr>
          <w:rFonts w:ascii="Times New Roman" w:hAnsi="Times New Roman" w:cs="Times New Roman"/>
          <w:sz w:val="24"/>
          <w:szCs w:val="24"/>
        </w:rPr>
        <w:t>on, after staring at the number, would always, strangely happy, play an inventory game depicting how the numbers might have been gotten.</w:t>
      </w:r>
      <w:r w:rsidR="00561795">
        <w:rPr>
          <w:rFonts w:ascii="Times New Roman" w:hAnsi="Times New Roman" w:cs="Times New Roman"/>
          <w:sz w:val="24"/>
          <w:szCs w:val="24"/>
        </w:rPr>
        <w:t xml:space="preserve"> None of his guesses was right, however.</w:t>
      </w:r>
      <w:r>
        <w:rPr>
          <w:rFonts w:ascii="Times New Roman" w:hAnsi="Times New Roman" w:cs="Times New Roman"/>
          <w:sz w:val="24"/>
          <w:szCs w:val="24"/>
        </w:rPr>
        <w:t xml:space="preserve"> Supposed his aspiration to know the secret behind the numbers never diminished provided his grandfather, Oitze, was still alive. Interestingly</w:t>
      </w:r>
      <w:r>
        <w:rPr>
          <w:rFonts w:ascii="Times New Roman" w:hAnsi="Times New Roman" w:cs="Times New Roman"/>
          <w:sz w:val="24"/>
          <w:szCs w:val="24"/>
        </w:rPr>
        <w:t xml:space="preserve">, Oitze was a name they both called themselves. </w:t>
      </w:r>
    </w:p>
    <w:p w:rsidR="00561795"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not only the similar name they both used that showed more than blood relationship between the two, but the passage also points out that Halfon almost liked everything about his grandfather, including t</w:t>
      </w:r>
      <w:r>
        <w:rPr>
          <w:rFonts w:ascii="Times New Roman" w:hAnsi="Times New Roman" w:cs="Times New Roman"/>
          <w:sz w:val="24"/>
          <w:szCs w:val="24"/>
        </w:rPr>
        <w:t xml:space="preserve">he number on his arm. </w:t>
      </w:r>
      <w:r w:rsidR="00EB2A81">
        <w:rPr>
          <w:rFonts w:ascii="Times New Roman" w:hAnsi="Times New Roman" w:cs="Times New Roman"/>
          <w:sz w:val="24"/>
          <w:szCs w:val="24"/>
        </w:rPr>
        <w:t xml:space="preserve">Even before he knew the real origins of the tattoo, it was apparent to him the symbol </w:t>
      </w:r>
      <w:r w:rsidR="008E6C42">
        <w:rPr>
          <w:rFonts w:ascii="Times New Roman" w:hAnsi="Times New Roman" w:cs="Times New Roman"/>
          <w:sz w:val="24"/>
          <w:szCs w:val="24"/>
        </w:rPr>
        <w:t>was</w:t>
      </w:r>
      <w:r w:rsidR="00EB2A81">
        <w:rPr>
          <w:rFonts w:ascii="Times New Roman" w:hAnsi="Times New Roman" w:cs="Times New Roman"/>
          <w:sz w:val="24"/>
          <w:szCs w:val="24"/>
        </w:rPr>
        <w:t xml:space="preserve"> in some part of his grandfather’s soul. </w:t>
      </w:r>
      <w:r>
        <w:rPr>
          <w:rFonts w:ascii="Times New Roman" w:hAnsi="Times New Roman" w:cs="Times New Roman"/>
          <w:sz w:val="24"/>
          <w:szCs w:val="24"/>
        </w:rPr>
        <w:t>Surprisingly, Halfon</w:t>
      </w:r>
      <w:r w:rsidR="00C75A18">
        <w:rPr>
          <w:rFonts w:ascii="Times New Roman" w:hAnsi="Times New Roman" w:cs="Times New Roman"/>
          <w:sz w:val="24"/>
          <w:szCs w:val="24"/>
        </w:rPr>
        <w:t>,</w:t>
      </w:r>
      <w:r>
        <w:rPr>
          <w:rFonts w:ascii="Times New Roman" w:hAnsi="Times New Roman" w:cs="Times New Roman"/>
          <w:sz w:val="24"/>
          <w:szCs w:val="24"/>
        </w:rPr>
        <w:t xml:space="preserve"> despite being a Guatemalan</w:t>
      </w:r>
      <w:r w:rsidR="00C75A18">
        <w:rPr>
          <w:rFonts w:ascii="Times New Roman" w:hAnsi="Times New Roman" w:cs="Times New Roman"/>
          <w:sz w:val="24"/>
          <w:szCs w:val="24"/>
        </w:rPr>
        <w:t>,</w:t>
      </w:r>
      <w:r>
        <w:rPr>
          <w:rFonts w:ascii="Times New Roman" w:hAnsi="Times New Roman" w:cs="Times New Roman"/>
          <w:sz w:val="24"/>
          <w:szCs w:val="24"/>
        </w:rPr>
        <w:t xml:space="preserve"> liked his grandfather’s Polish accent. Also, he notes </w:t>
      </w:r>
      <w:r w:rsidR="000A7E90">
        <w:rPr>
          <w:rFonts w:ascii="Times New Roman" w:hAnsi="Times New Roman" w:cs="Times New Roman"/>
          <w:sz w:val="24"/>
          <w:szCs w:val="24"/>
        </w:rPr>
        <w:t xml:space="preserve">his like </w:t>
      </w:r>
      <w:r w:rsidR="000A7E90">
        <w:rPr>
          <w:rFonts w:ascii="Times New Roman" w:hAnsi="Times New Roman" w:cs="Times New Roman"/>
          <w:sz w:val="24"/>
          <w:szCs w:val="24"/>
        </w:rPr>
        <w:lastRenderedPageBreak/>
        <w:t>for dipping his pinkie</w:t>
      </w:r>
      <w:r>
        <w:rPr>
          <w:rFonts w:ascii="Times New Roman" w:hAnsi="Times New Roman" w:cs="Times New Roman"/>
          <w:sz w:val="24"/>
          <w:szCs w:val="24"/>
        </w:rPr>
        <w:t>, two little curved fingers</w:t>
      </w:r>
      <w:r w:rsidR="000A7E90">
        <w:rPr>
          <w:rFonts w:ascii="Times New Roman" w:hAnsi="Times New Roman" w:cs="Times New Roman"/>
          <w:sz w:val="24"/>
          <w:szCs w:val="24"/>
        </w:rPr>
        <w:t xml:space="preserve"> inherited from his grandfather, in his grandfather’s glass of whiskey. </w:t>
      </w:r>
      <w:r w:rsidR="006C4E4F">
        <w:rPr>
          <w:rFonts w:ascii="Times New Roman" w:hAnsi="Times New Roman" w:cs="Times New Roman"/>
          <w:sz w:val="24"/>
          <w:szCs w:val="24"/>
        </w:rPr>
        <w:t>Moreover, i</w:t>
      </w:r>
      <w:r w:rsidR="001A4043">
        <w:rPr>
          <w:rFonts w:ascii="Times New Roman" w:hAnsi="Times New Roman" w:cs="Times New Roman"/>
          <w:sz w:val="24"/>
          <w:szCs w:val="24"/>
        </w:rPr>
        <w:t xml:space="preserve">mportant to note </w:t>
      </w:r>
      <w:r w:rsidR="006C4E4F">
        <w:rPr>
          <w:rFonts w:ascii="Times New Roman" w:hAnsi="Times New Roman" w:cs="Times New Roman"/>
          <w:sz w:val="24"/>
          <w:szCs w:val="24"/>
        </w:rPr>
        <w:t xml:space="preserve">is not only </w:t>
      </w:r>
      <w:r w:rsidR="001A4043">
        <w:rPr>
          <w:rFonts w:ascii="Times New Roman" w:hAnsi="Times New Roman" w:cs="Times New Roman"/>
          <w:sz w:val="24"/>
          <w:szCs w:val="24"/>
        </w:rPr>
        <w:t xml:space="preserve">his like for identical hat picture that always he kept asking his grandfather to draw </w:t>
      </w:r>
      <w:r w:rsidR="006C4E4F">
        <w:rPr>
          <w:rFonts w:ascii="Times New Roman" w:hAnsi="Times New Roman" w:cs="Times New Roman"/>
          <w:sz w:val="24"/>
          <w:szCs w:val="24"/>
        </w:rPr>
        <w:t>but also the sauce his grandfather poured on his fish</w:t>
      </w:r>
      <w:r w:rsidR="001A4043">
        <w:rPr>
          <w:rFonts w:ascii="Times New Roman" w:hAnsi="Times New Roman" w:cs="Times New Roman"/>
          <w:sz w:val="24"/>
          <w:szCs w:val="24"/>
        </w:rPr>
        <w:t xml:space="preserve">. </w:t>
      </w:r>
      <w:r w:rsidR="006C4E4F">
        <w:rPr>
          <w:rFonts w:ascii="Times New Roman" w:hAnsi="Times New Roman" w:cs="Times New Roman"/>
          <w:sz w:val="24"/>
          <w:szCs w:val="24"/>
        </w:rPr>
        <w:t xml:space="preserve">How could he always like an identical hat picture and a sauce poured on someone's else food? Surely these points out at the more than blood relationship he had </w:t>
      </w:r>
      <w:r w:rsidR="00C75A18">
        <w:rPr>
          <w:rFonts w:ascii="Times New Roman" w:hAnsi="Times New Roman" w:cs="Times New Roman"/>
          <w:sz w:val="24"/>
          <w:szCs w:val="24"/>
        </w:rPr>
        <w:t>with</w:t>
      </w:r>
      <w:r w:rsidR="006C4E4F">
        <w:rPr>
          <w:rFonts w:ascii="Times New Roman" w:hAnsi="Times New Roman" w:cs="Times New Roman"/>
          <w:sz w:val="24"/>
          <w:szCs w:val="24"/>
        </w:rPr>
        <w:t xml:space="preserve"> his grandfather.</w:t>
      </w:r>
    </w:p>
    <w:p w:rsidR="00AA523E"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Hal</w:t>
      </w:r>
      <w:r w:rsidR="00F47CE3">
        <w:rPr>
          <w:rFonts w:ascii="Times New Roman" w:hAnsi="Times New Roman" w:cs="Times New Roman"/>
          <w:sz w:val="24"/>
          <w:szCs w:val="24"/>
        </w:rPr>
        <w:t>f</w:t>
      </w:r>
      <w:r>
        <w:rPr>
          <w:rFonts w:ascii="Times New Roman" w:hAnsi="Times New Roman" w:cs="Times New Roman"/>
          <w:sz w:val="24"/>
          <w:szCs w:val="24"/>
        </w:rPr>
        <w:t xml:space="preserve">on, the number in his grandfather’s forearm was not only green but mysterious. Reinstated, in </w:t>
      </w:r>
      <w:r w:rsidR="00122D40">
        <w:rPr>
          <w:rFonts w:ascii="Times New Roman" w:hAnsi="Times New Roman" w:cs="Times New Roman"/>
          <w:sz w:val="24"/>
          <w:szCs w:val="24"/>
        </w:rPr>
        <w:t>all the</w:t>
      </w:r>
      <w:r>
        <w:rPr>
          <w:rFonts w:ascii="Times New Roman" w:hAnsi="Times New Roman" w:cs="Times New Roman"/>
          <w:sz w:val="24"/>
          <w:szCs w:val="24"/>
        </w:rPr>
        <w:t xml:space="preserve"> inventory game</w:t>
      </w:r>
      <w:r w:rsidR="00122D40">
        <w:rPr>
          <w:rFonts w:ascii="Times New Roman" w:hAnsi="Times New Roman" w:cs="Times New Roman"/>
          <w:sz w:val="24"/>
          <w:szCs w:val="24"/>
        </w:rPr>
        <w:t>s</w:t>
      </w:r>
      <w:r>
        <w:rPr>
          <w:rFonts w:ascii="Times New Roman" w:hAnsi="Times New Roman" w:cs="Times New Roman"/>
          <w:sz w:val="24"/>
          <w:szCs w:val="24"/>
        </w:rPr>
        <w:t xml:space="preserve"> he </w:t>
      </w:r>
      <w:r w:rsidR="00122D40">
        <w:rPr>
          <w:rFonts w:ascii="Times New Roman" w:hAnsi="Times New Roman" w:cs="Times New Roman"/>
          <w:sz w:val="24"/>
          <w:szCs w:val="24"/>
        </w:rPr>
        <w:t>played, he related the tattoo to have been done by Germans, not in a very welcoming condition. For instance, he imagined it to have been done by a German officer dressed in black by the use of a hot iron.</w:t>
      </w:r>
      <w:r w:rsidR="006E5323">
        <w:rPr>
          <w:rFonts w:ascii="Times New Roman" w:hAnsi="Times New Roman" w:cs="Times New Roman"/>
          <w:sz w:val="24"/>
          <w:szCs w:val="24"/>
        </w:rPr>
        <w:t xml:space="preserve"> All the imaginations he is making too lively only in an attempt to understand the origin of the mysterious green digits. It shows his great desire to understand the tattoo. </w:t>
      </w:r>
    </w:p>
    <w:p w:rsidR="006C4E4F"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Half</w:t>
      </w:r>
      <w:r>
        <w:rPr>
          <w:rFonts w:ascii="Times New Roman" w:hAnsi="Times New Roman" w:cs="Times New Roman"/>
          <w:sz w:val="24"/>
          <w:szCs w:val="24"/>
        </w:rPr>
        <w:t>on's keenness in understanding the tattoo, he</w:t>
      </w:r>
      <w:r w:rsidR="00EA4B08">
        <w:rPr>
          <w:rFonts w:ascii="Times New Roman" w:hAnsi="Times New Roman" w:cs="Times New Roman"/>
          <w:sz w:val="24"/>
          <w:szCs w:val="24"/>
        </w:rPr>
        <w:t xml:space="preserve"> realized </w:t>
      </w:r>
      <w:r>
        <w:rPr>
          <w:rFonts w:ascii="Times New Roman" w:hAnsi="Times New Roman" w:cs="Times New Roman"/>
          <w:sz w:val="24"/>
          <w:szCs w:val="24"/>
        </w:rPr>
        <w:t xml:space="preserve">on one afternoon that </w:t>
      </w:r>
      <w:r w:rsidR="00EA4B08">
        <w:rPr>
          <w:rFonts w:ascii="Times New Roman" w:hAnsi="Times New Roman" w:cs="Times New Roman"/>
          <w:sz w:val="24"/>
          <w:szCs w:val="24"/>
        </w:rPr>
        <w:t xml:space="preserve">the green color </w:t>
      </w:r>
      <w:r>
        <w:rPr>
          <w:rFonts w:ascii="Times New Roman" w:hAnsi="Times New Roman" w:cs="Times New Roman"/>
          <w:sz w:val="24"/>
          <w:szCs w:val="24"/>
        </w:rPr>
        <w:t xml:space="preserve">of the tattoo </w:t>
      </w:r>
      <w:r w:rsidR="00EA4B08">
        <w:rPr>
          <w:rFonts w:ascii="Times New Roman" w:hAnsi="Times New Roman" w:cs="Times New Roman"/>
          <w:sz w:val="24"/>
          <w:szCs w:val="24"/>
        </w:rPr>
        <w:t>was diluting to pale-grey. The dilution perhaps could be associated with the fact that his grandfather was growing old.</w:t>
      </w:r>
      <w:r>
        <w:rPr>
          <w:rFonts w:ascii="Times New Roman" w:hAnsi="Times New Roman" w:cs="Times New Roman"/>
          <w:sz w:val="24"/>
          <w:szCs w:val="24"/>
        </w:rPr>
        <w:t xml:space="preserve"> Initially, during his childho</w:t>
      </w:r>
      <w:r>
        <w:rPr>
          <w:rFonts w:ascii="Times New Roman" w:hAnsi="Times New Roman" w:cs="Times New Roman"/>
          <w:sz w:val="24"/>
          <w:szCs w:val="24"/>
        </w:rPr>
        <w:t xml:space="preserve">od, he thought his grandfather had aged for once and wasn't going to age anymore. With the preceding, Haflon tries giving the childhood perception of life. </w:t>
      </w:r>
      <w:r w:rsidR="000E2136">
        <w:rPr>
          <w:rFonts w:ascii="Times New Roman" w:hAnsi="Times New Roman" w:cs="Times New Roman"/>
          <w:sz w:val="24"/>
          <w:szCs w:val="24"/>
        </w:rPr>
        <w:t xml:space="preserve">Besides, at some point in the passage, as a child, he remembers asking her mother how babies got into women's tummies. He gives some of the varied perceptions he was told and believed as a child. </w:t>
      </w:r>
      <w:r w:rsidR="00EA4B08">
        <w:rPr>
          <w:rFonts w:ascii="Times New Roman" w:hAnsi="Times New Roman" w:cs="Times New Roman"/>
          <w:sz w:val="24"/>
          <w:szCs w:val="24"/>
        </w:rPr>
        <w:t xml:space="preserve">Notwithstanding, he continued examining </w:t>
      </w:r>
      <w:r w:rsidR="004013B1">
        <w:rPr>
          <w:rFonts w:ascii="Times New Roman" w:hAnsi="Times New Roman" w:cs="Times New Roman"/>
          <w:sz w:val="24"/>
          <w:szCs w:val="24"/>
        </w:rPr>
        <w:t>the tattoo</w:t>
      </w:r>
      <w:r w:rsidR="00EA4B08">
        <w:rPr>
          <w:rFonts w:ascii="Times New Roman" w:hAnsi="Times New Roman" w:cs="Times New Roman"/>
          <w:sz w:val="24"/>
          <w:szCs w:val="24"/>
        </w:rPr>
        <w:t xml:space="preserve"> meticulously. </w:t>
      </w:r>
    </w:p>
    <w:p w:rsidR="00EA4B08"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Not for so long that the number remained green and mysterious to Hal</w:t>
      </w:r>
      <w:r w:rsidR="00F47CE3">
        <w:rPr>
          <w:rFonts w:ascii="Times New Roman" w:hAnsi="Times New Roman" w:cs="Times New Roman"/>
          <w:sz w:val="24"/>
          <w:szCs w:val="24"/>
        </w:rPr>
        <w:t>f</w:t>
      </w:r>
      <w:r>
        <w:rPr>
          <w:rFonts w:ascii="Times New Roman" w:hAnsi="Times New Roman" w:cs="Times New Roman"/>
          <w:sz w:val="24"/>
          <w:szCs w:val="24"/>
        </w:rPr>
        <w:t xml:space="preserve">on. Oitze unfolded after </w:t>
      </w:r>
      <w:r>
        <w:rPr>
          <w:rFonts w:ascii="Times New Roman" w:hAnsi="Times New Roman" w:cs="Times New Roman"/>
          <w:sz w:val="24"/>
          <w:szCs w:val="24"/>
        </w:rPr>
        <w:t>almost sixty years of silence about the origin of the digits. He explained to Ha</w:t>
      </w:r>
      <w:r w:rsidR="00F47CE3">
        <w:rPr>
          <w:rFonts w:ascii="Times New Roman" w:hAnsi="Times New Roman" w:cs="Times New Roman"/>
          <w:sz w:val="24"/>
          <w:szCs w:val="24"/>
        </w:rPr>
        <w:t>lf</w:t>
      </w:r>
      <w:r>
        <w:rPr>
          <w:rFonts w:ascii="Times New Roman" w:hAnsi="Times New Roman" w:cs="Times New Roman"/>
          <w:sz w:val="24"/>
          <w:szCs w:val="24"/>
        </w:rPr>
        <w:t xml:space="preserve">on how a Polish boxer saved his life at </w:t>
      </w:r>
      <w:r w:rsidR="00C75A18">
        <w:rPr>
          <w:rFonts w:ascii="Times New Roman" w:hAnsi="Times New Roman" w:cs="Times New Roman"/>
          <w:sz w:val="24"/>
          <w:szCs w:val="24"/>
        </w:rPr>
        <w:t>Auschwitz from a</w:t>
      </w:r>
      <w:r>
        <w:rPr>
          <w:rFonts w:ascii="Times New Roman" w:hAnsi="Times New Roman" w:cs="Times New Roman"/>
          <w:sz w:val="24"/>
          <w:szCs w:val="24"/>
        </w:rPr>
        <w:t xml:space="preserve"> dark</w:t>
      </w:r>
      <w:r w:rsidR="00D51C64">
        <w:rPr>
          <w:rFonts w:ascii="Times New Roman" w:hAnsi="Times New Roman" w:cs="Times New Roman"/>
          <w:sz w:val="24"/>
          <w:szCs w:val="24"/>
        </w:rPr>
        <w:t xml:space="preserve"> and</w:t>
      </w:r>
      <w:r>
        <w:rPr>
          <w:rFonts w:ascii="Times New Roman" w:hAnsi="Times New Roman" w:cs="Times New Roman"/>
          <w:sz w:val="24"/>
          <w:szCs w:val="24"/>
        </w:rPr>
        <w:t xml:space="preserve"> damp crowded cell full of </w:t>
      </w:r>
      <w:r w:rsidR="00C75A18">
        <w:rPr>
          <w:rFonts w:ascii="Times New Roman" w:hAnsi="Times New Roman" w:cs="Times New Roman"/>
          <w:sz w:val="24"/>
          <w:szCs w:val="24"/>
        </w:rPr>
        <w:t xml:space="preserve">crying and </w:t>
      </w:r>
      <w:r w:rsidR="00C75A18">
        <w:rPr>
          <w:rFonts w:ascii="Times New Roman" w:hAnsi="Times New Roman" w:cs="Times New Roman"/>
          <w:sz w:val="24"/>
          <w:szCs w:val="24"/>
        </w:rPr>
        <w:lastRenderedPageBreak/>
        <w:t>Kaddish murmuring. Incidentally, the dark and damp image of the cell in Auschwitz is what majorly sets the tone of this passage.</w:t>
      </w:r>
      <w:r w:rsidR="009D1C12">
        <w:rPr>
          <w:rFonts w:ascii="Times New Roman" w:hAnsi="Times New Roman" w:cs="Times New Roman"/>
          <w:sz w:val="24"/>
          <w:szCs w:val="24"/>
        </w:rPr>
        <w:t xml:space="preserve">In narrating about the dark </w:t>
      </w:r>
      <w:r w:rsidR="005F4791">
        <w:rPr>
          <w:rFonts w:ascii="Times New Roman" w:hAnsi="Times New Roman" w:cs="Times New Roman"/>
          <w:sz w:val="24"/>
          <w:szCs w:val="24"/>
        </w:rPr>
        <w:t xml:space="preserve">wet and </w:t>
      </w:r>
      <w:r w:rsidR="009D1C12">
        <w:rPr>
          <w:rFonts w:ascii="Times New Roman" w:hAnsi="Times New Roman" w:cs="Times New Roman"/>
          <w:sz w:val="24"/>
          <w:szCs w:val="24"/>
        </w:rPr>
        <w:t>low</w:t>
      </w:r>
      <w:r w:rsidR="006964F9">
        <w:rPr>
          <w:rFonts w:ascii="Times New Roman" w:hAnsi="Times New Roman" w:cs="Times New Roman"/>
          <w:sz w:val="24"/>
          <w:szCs w:val="24"/>
        </w:rPr>
        <w:t>-</w:t>
      </w:r>
      <w:r w:rsidR="005F4791">
        <w:rPr>
          <w:rFonts w:ascii="Times New Roman" w:hAnsi="Times New Roman" w:cs="Times New Roman"/>
          <w:sz w:val="24"/>
          <w:szCs w:val="24"/>
        </w:rPr>
        <w:t xml:space="preserve">lying </w:t>
      </w:r>
      <w:r w:rsidR="009D1C12">
        <w:rPr>
          <w:rFonts w:ascii="Times New Roman" w:hAnsi="Times New Roman" w:cs="Times New Roman"/>
          <w:sz w:val="24"/>
          <w:szCs w:val="24"/>
        </w:rPr>
        <w:t xml:space="preserve">ceiling cell, the grandfather is reported using </w:t>
      </w:r>
      <w:r w:rsidR="005F4791">
        <w:rPr>
          <w:rFonts w:ascii="Times New Roman" w:hAnsi="Times New Roman" w:cs="Times New Roman"/>
          <w:sz w:val="24"/>
          <w:szCs w:val="24"/>
        </w:rPr>
        <w:t>gestures including using his ind</w:t>
      </w:r>
      <w:r w:rsidR="009F3281">
        <w:rPr>
          <w:rFonts w:ascii="Times New Roman" w:hAnsi="Times New Roman" w:cs="Times New Roman"/>
          <w:sz w:val="24"/>
          <w:szCs w:val="24"/>
        </w:rPr>
        <w:t>e</w:t>
      </w:r>
      <w:r w:rsidR="005F4791">
        <w:rPr>
          <w:rFonts w:ascii="Times New Roman" w:hAnsi="Times New Roman" w:cs="Times New Roman"/>
          <w:sz w:val="24"/>
          <w:szCs w:val="24"/>
        </w:rPr>
        <w:t>x finger to press an invisible aerial key</w:t>
      </w:r>
      <w:r w:rsidR="009D1C12">
        <w:rPr>
          <w:rFonts w:ascii="Times New Roman" w:hAnsi="Times New Roman" w:cs="Times New Roman"/>
          <w:sz w:val="24"/>
          <w:szCs w:val="24"/>
        </w:rPr>
        <w:t xml:space="preserve">. </w:t>
      </w:r>
      <w:r w:rsidR="00E04514">
        <w:rPr>
          <w:rFonts w:ascii="Times New Roman" w:hAnsi="Times New Roman" w:cs="Times New Roman"/>
          <w:sz w:val="24"/>
          <w:szCs w:val="24"/>
        </w:rPr>
        <w:t xml:space="preserve">That said, Halfon narrates how his grandfather was coached overnight by </w:t>
      </w:r>
      <w:r w:rsidR="00D51C64">
        <w:rPr>
          <w:rFonts w:ascii="Times New Roman" w:hAnsi="Times New Roman" w:cs="Times New Roman"/>
          <w:sz w:val="24"/>
          <w:szCs w:val="24"/>
        </w:rPr>
        <w:t>the</w:t>
      </w:r>
      <w:r w:rsidR="00E04514">
        <w:rPr>
          <w:rFonts w:ascii="Times New Roman" w:hAnsi="Times New Roman" w:cs="Times New Roman"/>
          <w:sz w:val="24"/>
          <w:szCs w:val="24"/>
        </w:rPr>
        <w:t xml:space="preserve"> Polish boxer cellmate after his relocation from Sachsenhausen to Auschwitz. At Sachsenhausen, </w:t>
      </w:r>
      <w:r w:rsidR="00B570C2">
        <w:rPr>
          <w:rFonts w:ascii="Times New Roman" w:hAnsi="Times New Roman" w:cs="Times New Roman"/>
          <w:sz w:val="24"/>
          <w:szCs w:val="24"/>
        </w:rPr>
        <w:t xml:space="preserve">a place he arrived after being arrested in 1939, </w:t>
      </w:r>
      <w:r w:rsidR="00E04514">
        <w:rPr>
          <w:rFonts w:ascii="Times New Roman" w:hAnsi="Times New Roman" w:cs="Times New Roman"/>
          <w:sz w:val="24"/>
          <w:szCs w:val="24"/>
        </w:rPr>
        <w:t xml:space="preserve">notably, he was in charge of cleanliness in his block. He could receive all the secret objects the Jews brought with them before </w:t>
      </w:r>
      <w:r w:rsidR="00720A9A">
        <w:rPr>
          <w:rFonts w:ascii="Times New Roman" w:hAnsi="Times New Roman" w:cs="Times New Roman"/>
          <w:sz w:val="24"/>
          <w:szCs w:val="24"/>
        </w:rPr>
        <w:t xml:space="preserve">entering the </w:t>
      </w:r>
      <w:r w:rsidR="00D51C64">
        <w:rPr>
          <w:rFonts w:ascii="Times New Roman" w:hAnsi="Times New Roman" w:cs="Times New Roman"/>
          <w:sz w:val="24"/>
          <w:szCs w:val="24"/>
        </w:rPr>
        <w:t>intersection and exchange with the Polish cooks.</w:t>
      </w:r>
    </w:p>
    <w:p w:rsidR="00DE46BF"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Halfon's grandfather is seen taking a lot of glasses of whiskey while narrating the origin of the tatt</w:t>
      </w:r>
      <w:r>
        <w:rPr>
          <w:rFonts w:ascii="Times New Roman" w:hAnsi="Times New Roman" w:cs="Times New Roman"/>
          <w:sz w:val="24"/>
          <w:szCs w:val="24"/>
        </w:rPr>
        <w:t>oo. Perhaps this can be what enhanced his revelation. During the narration, Halfon reports that h</w:t>
      </w:r>
      <w:r w:rsidR="00CF5889">
        <w:rPr>
          <w:rFonts w:ascii="Times New Roman" w:hAnsi="Times New Roman" w:cs="Times New Roman"/>
          <w:sz w:val="24"/>
          <w:szCs w:val="24"/>
        </w:rPr>
        <w:t xml:space="preserve">is grandfather </w:t>
      </w:r>
      <w:r>
        <w:rPr>
          <w:rFonts w:ascii="Times New Roman" w:hAnsi="Times New Roman" w:cs="Times New Roman"/>
          <w:sz w:val="24"/>
          <w:szCs w:val="24"/>
        </w:rPr>
        <w:t>took more than what he was to take on regular days.</w:t>
      </w:r>
      <w:r w:rsidR="005F4791">
        <w:rPr>
          <w:rFonts w:ascii="Times New Roman" w:hAnsi="Times New Roman" w:cs="Times New Roman"/>
          <w:sz w:val="24"/>
          <w:szCs w:val="24"/>
        </w:rPr>
        <w:t xml:space="preserve"> He even lifted an empty whiskey glass to his lips in what was a futile necessary gesture.</w:t>
      </w:r>
      <w:r w:rsidR="00CF5889">
        <w:rPr>
          <w:rFonts w:ascii="Times New Roman" w:hAnsi="Times New Roman" w:cs="Times New Roman"/>
          <w:sz w:val="24"/>
          <w:szCs w:val="24"/>
        </w:rPr>
        <w:t xml:space="preserve"> Two ounces of whiskey both at midday and before supper is the maximum that had been recommended to him since he developed a heart problem. </w:t>
      </w:r>
      <w:r w:rsidR="00554273">
        <w:rPr>
          <w:rFonts w:ascii="Times New Roman" w:hAnsi="Times New Roman" w:cs="Times New Roman"/>
          <w:sz w:val="24"/>
          <w:szCs w:val="24"/>
        </w:rPr>
        <w:t xml:space="preserve">The </w:t>
      </w:r>
      <w:r w:rsidR="0098526C">
        <w:rPr>
          <w:rFonts w:ascii="Times New Roman" w:hAnsi="Times New Roman" w:cs="Times New Roman"/>
          <w:sz w:val="24"/>
          <w:szCs w:val="24"/>
        </w:rPr>
        <w:t xml:space="preserve">revelation of the past, while taking glasses of </w:t>
      </w:r>
      <w:r w:rsidR="00554273">
        <w:rPr>
          <w:rFonts w:ascii="Times New Roman" w:hAnsi="Times New Roman" w:cs="Times New Roman"/>
          <w:sz w:val="24"/>
          <w:szCs w:val="24"/>
        </w:rPr>
        <w:t>whiskey</w:t>
      </w:r>
      <w:r w:rsidR="0098526C">
        <w:rPr>
          <w:rFonts w:ascii="Times New Roman" w:hAnsi="Times New Roman" w:cs="Times New Roman"/>
          <w:sz w:val="24"/>
          <w:szCs w:val="24"/>
        </w:rPr>
        <w:t>,</w:t>
      </w:r>
      <w:r w:rsidR="00554273">
        <w:rPr>
          <w:rFonts w:ascii="Times New Roman" w:hAnsi="Times New Roman" w:cs="Times New Roman"/>
          <w:sz w:val="24"/>
          <w:szCs w:val="24"/>
        </w:rPr>
        <w:t xml:space="preserve"> in this passage, therefore, gives vital imagery in understanding the five mysterious digits on </w:t>
      </w:r>
      <w:r w:rsidR="0098526C">
        <w:rPr>
          <w:rFonts w:ascii="Times New Roman" w:hAnsi="Times New Roman" w:cs="Times New Roman"/>
          <w:sz w:val="24"/>
          <w:szCs w:val="24"/>
        </w:rPr>
        <w:t>the</w:t>
      </w:r>
      <w:r w:rsidR="00554273">
        <w:rPr>
          <w:rFonts w:ascii="Times New Roman" w:hAnsi="Times New Roman" w:cs="Times New Roman"/>
          <w:sz w:val="24"/>
          <w:szCs w:val="24"/>
        </w:rPr>
        <w:t xml:space="preserve"> grandfather</w:t>
      </w:r>
      <w:r w:rsidR="00B570C2">
        <w:rPr>
          <w:rFonts w:ascii="Times New Roman" w:hAnsi="Times New Roman" w:cs="Times New Roman"/>
          <w:sz w:val="24"/>
          <w:szCs w:val="24"/>
        </w:rPr>
        <w:t>’</w:t>
      </w:r>
      <w:r w:rsidR="00554273">
        <w:rPr>
          <w:rFonts w:ascii="Times New Roman" w:hAnsi="Times New Roman" w:cs="Times New Roman"/>
          <w:sz w:val="24"/>
          <w:szCs w:val="24"/>
        </w:rPr>
        <w:t>s left forearm.</w:t>
      </w:r>
    </w:p>
    <w:p w:rsidR="00505F60"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Halfon's grandfather being made a stubendienst (the one in charge of their block) by</w:t>
      </w:r>
      <w:r w:rsidR="0028652C">
        <w:rPr>
          <w:rFonts w:ascii="Times New Roman" w:hAnsi="Times New Roman" w:cs="Times New Roman"/>
          <w:sz w:val="24"/>
          <w:szCs w:val="24"/>
        </w:rPr>
        <w:t xml:space="preserve"> a</w:t>
      </w:r>
      <w:r w:rsidR="00802D53">
        <w:rPr>
          <w:rFonts w:ascii="Times New Roman" w:hAnsi="Times New Roman" w:cs="Times New Roman"/>
          <w:sz w:val="24"/>
          <w:szCs w:val="24"/>
        </w:rPr>
        <w:t xml:space="preserve"> camp commander</w:t>
      </w:r>
      <w:r w:rsidR="0028652C">
        <w:rPr>
          <w:rFonts w:ascii="Times New Roman" w:hAnsi="Times New Roman" w:cs="Times New Roman"/>
          <w:sz w:val="24"/>
          <w:szCs w:val="24"/>
        </w:rPr>
        <w:t xml:space="preserve"> is reported to have been of benefits.</w:t>
      </w:r>
      <w:r w:rsidR="0033770F">
        <w:rPr>
          <w:rFonts w:ascii="Times New Roman" w:hAnsi="Times New Roman" w:cs="Times New Roman"/>
          <w:sz w:val="24"/>
          <w:szCs w:val="24"/>
        </w:rPr>
        <w:t xml:space="preserve"> It came at a cost, however. It is a position he got after he passed out and was in bed for approximately twelve days following the beatings he got after failing to go to work. In the in</w:t>
      </w:r>
      <w:r>
        <w:rPr>
          <w:rFonts w:ascii="Times New Roman" w:hAnsi="Times New Roman" w:cs="Times New Roman"/>
          <w:sz w:val="24"/>
          <w:szCs w:val="24"/>
        </w:rPr>
        <w:t>-</w:t>
      </w:r>
      <w:r w:rsidR="0033770F">
        <w:rPr>
          <w:rFonts w:ascii="Times New Roman" w:hAnsi="Times New Roman" w:cs="Times New Roman"/>
          <w:sz w:val="24"/>
          <w:szCs w:val="24"/>
        </w:rPr>
        <w:t>charge position, he</w:t>
      </w:r>
      <w:r w:rsidR="0028652C">
        <w:rPr>
          <w:rFonts w:ascii="Times New Roman" w:hAnsi="Times New Roman" w:cs="Times New Roman"/>
          <w:sz w:val="24"/>
          <w:szCs w:val="24"/>
        </w:rPr>
        <w:t xml:space="preserve"> could</w:t>
      </w:r>
      <w:r w:rsidR="0033770F">
        <w:rPr>
          <w:rFonts w:ascii="Times New Roman" w:hAnsi="Times New Roman" w:cs="Times New Roman"/>
          <w:sz w:val="24"/>
          <w:szCs w:val="24"/>
        </w:rPr>
        <w:t>, for instance,</w:t>
      </w:r>
      <w:r w:rsidR="0028652C">
        <w:rPr>
          <w:rFonts w:ascii="Times New Roman" w:hAnsi="Times New Roman" w:cs="Times New Roman"/>
          <w:sz w:val="24"/>
          <w:szCs w:val="24"/>
        </w:rPr>
        <w:t xml:space="preserve"> take the secrets item the </w:t>
      </w:r>
      <w:r w:rsidR="00802D53">
        <w:rPr>
          <w:rFonts w:ascii="Times New Roman" w:hAnsi="Times New Roman" w:cs="Times New Roman"/>
          <w:sz w:val="24"/>
          <w:szCs w:val="24"/>
        </w:rPr>
        <w:t>J</w:t>
      </w:r>
      <w:r w:rsidR="0028652C">
        <w:rPr>
          <w:rFonts w:ascii="Times New Roman" w:hAnsi="Times New Roman" w:cs="Times New Roman"/>
          <w:sz w:val="24"/>
          <w:szCs w:val="24"/>
        </w:rPr>
        <w:t>ews brought and exchange with more valuabl</w:t>
      </w:r>
      <w:r w:rsidR="00802D53">
        <w:rPr>
          <w:rFonts w:ascii="Times New Roman" w:hAnsi="Times New Roman" w:cs="Times New Roman"/>
          <w:sz w:val="24"/>
          <w:szCs w:val="24"/>
        </w:rPr>
        <w:t>e</w:t>
      </w:r>
      <w:r w:rsidR="0028652C">
        <w:rPr>
          <w:rFonts w:ascii="Times New Roman" w:hAnsi="Times New Roman" w:cs="Times New Roman"/>
          <w:sz w:val="24"/>
          <w:szCs w:val="24"/>
        </w:rPr>
        <w:t xml:space="preserve"> objects</w:t>
      </w:r>
      <w:r w:rsidR="00802D53">
        <w:rPr>
          <w:rFonts w:ascii="Times New Roman" w:hAnsi="Times New Roman" w:cs="Times New Roman"/>
          <w:sz w:val="24"/>
          <w:szCs w:val="24"/>
        </w:rPr>
        <w:t xml:space="preserve"> with the Polish cooks.</w:t>
      </w:r>
      <w:r w:rsidR="0038006C">
        <w:rPr>
          <w:rFonts w:ascii="Times New Roman" w:hAnsi="Times New Roman" w:cs="Times New Roman"/>
          <w:sz w:val="24"/>
          <w:szCs w:val="24"/>
        </w:rPr>
        <w:t xml:space="preserve"> He could, for </w:t>
      </w:r>
      <w:r>
        <w:rPr>
          <w:rFonts w:ascii="Times New Roman" w:hAnsi="Times New Roman" w:cs="Times New Roman"/>
          <w:sz w:val="24"/>
          <w:szCs w:val="24"/>
        </w:rPr>
        <w:t>example</w:t>
      </w:r>
      <w:r w:rsidR="0038006C">
        <w:rPr>
          <w:rFonts w:ascii="Times New Roman" w:hAnsi="Times New Roman" w:cs="Times New Roman"/>
          <w:sz w:val="24"/>
          <w:szCs w:val="24"/>
        </w:rPr>
        <w:t xml:space="preserve">, exchange diamond for </w:t>
      </w:r>
      <w:r>
        <w:rPr>
          <w:rFonts w:ascii="Times New Roman" w:hAnsi="Times New Roman" w:cs="Times New Roman"/>
          <w:sz w:val="24"/>
          <w:szCs w:val="24"/>
        </w:rPr>
        <w:t xml:space="preserve">last ladleful </w:t>
      </w:r>
      <w:r w:rsidR="0038006C">
        <w:rPr>
          <w:rFonts w:ascii="Times New Roman" w:hAnsi="Times New Roman" w:cs="Times New Roman"/>
          <w:sz w:val="24"/>
          <w:szCs w:val="24"/>
        </w:rPr>
        <w:t xml:space="preserve">potato soup. It surprises the fact that </w:t>
      </w:r>
      <w:r w:rsidR="0038006C">
        <w:rPr>
          <w:rFonts w:ascii="Times New Roman" w:hAnsi="Times New Roman" w:cs="Times New Roman"/>
          <w:sz w:val="24"/>
          <w:szCs w:val="24"/>
        </w:rPr>
        <w:lastRenderedPageBreak/>
        <w:t xml:space="preserve">in the then prison, potato soup </w:t>
      </w:r>
      <w:r>
        <w:rPr>
          <w:rFonts w:ascii="Times New Roman" w:hAnsi="Times New Roman" w:cs="Times New Roman"/>
          <w:sz w:val="24"/>
          <w:szCs w:val="24"/>
        </w:rPr>
        <w:t>wa</w:t>
      </w:r>
      <w:r w:rsidR="0038006C">
        <w:rPr>
          <w:rFonts w:ascii="Times New Roman" w:hAnsi="Times New Roman" w:cs="Times New Roman"/>
          <w:sz w:val="24"/>
          <w:szCs w:val="24"/>
        </w:rPr>
        <w:t xml:space="preserve">s considered more valuable than a diamond. Notwithstanding, the in-charge position </w:t>
      </w:r>
      <w:r w:rsidR="0028652C">
        <w:rPr>
          <w:rFonts w:ascii="Times New Roman" w:hAnsi="Times New Roman" w:cs="Times New Roman"/>
          <w:sz w:val="24"/>
          <w:szCs w:val="24"/>
        </w:rPr>
        <w:t xml:space="preserve">came not only </w:t>
      </w:r>
      <w:r w:rsidR="006B01FF">
        <w:rPr>
          <w:rFonts w:ascii="Times New Roman" w:hAnsi="Times New Roman" w:cs="Times New Roman"/>
          <w:sz w:val="24"/>
          <w:szCs w:val="24"/>
        </w:rPr>
        <w:t xml:space="preserve">with </w:t>
      </w:r>
      <w:r w:rsidR="0028652C">
        <w:rPr>
          <w:rFonts w:ascii="Times New Roman" w:hAnsi="Times New Roman" w:cs="Times New Roman"/>
          <w:sz w:val="24"/>
          <w:szCs w:val="24"/>
        </w:rPr>
        <w:t>benefits but also costs.</w:t>
      </w:r>
    </w:p>
    <w:p w:rsidR="00B570C2"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Unfortunately</w:t>
      </w:r>
      <w:r w:rsidR="006B01FF">
        <w:rPr>
          <w:rFonts w:ascii="Times New Roman" w:hAnsi="Times New Roman" w:cs="Times New Roman"/>
          <w:sz w:val="24"/>
          <w:szCs w:val="24"/>
        </w:rPr>
        <w:t xml:space="preserve">, it was for that </w:t>
      </w:r>
      <w:r>
        <w:rPr>
          <w:rFonts w:ascii="Times New Roman" w:hAnsi="Times New Roman" w:cs="Times New Roman"/>
          <w:sz w:val="24"/>
          <w:szCs w:val="24"/>
        </w:rPr>
        <w:t xml:space="preserve">in-charge </w:t>
      </w:r>
      <w:r w:rsidR="006B01FF">
        <w:rPr>
          <w:rFonts w:ascii="Times New Roman" w:hAnsi="Times New Roman" w:cs="Times New Roman"/>
          <w:sz w:val="24"/>
          <w:szCs w:val="24"/>
        </w:rPr>
        <w:t xml:space="preserve">position that Halfon narrates that the camp commander relocated </w:t>
      </w:r>
      <w:r w:rsidR="00684175">
        <w:rPr>
          <w:rFonts w:ascii="Times New Roman" w:hAnsi="Times New Roman" w:cs="Times New Roman"/>
          <w:sz w:val="24"/>
          <w:szCs w:val="24"/>
        </w:rPr>
        <w:t xml:space="preserve">his grandfather to Auschwitz </w:t>
      </w:r>
      <w:r w:rsidR="006B01FF">
        <w:rPr>
          <w:rFonts w:ascii="Times New Roman" w:hAnsi="Times New Roman" w:cs="Times New Roman"/>
          <w:sz w:val="24"/>
          <w:szCs w:val="24"/>
        </w:rPr>
        <w:t>for unknowingly bribing him</w:t>
      </w:r>
      <w:r w:rsidR="004A76DA">
        <w:rPr>
          <w:rFonts w:ascii="Times New Roman" w:hAnsi="Times New Roman" w:cs="Times New Roman"/>
          <w:sz w:val="24"/>
          <w:szCs w:val="24"/>
        </w:rPr>
        <w:t xml:space="preserve"> with a twenty-dollar gold coin</w:t>
      </w:r>
      <w:r>
        <w:rPr>
          <w:rFonts w:ascii="Times New Roman" w:hAnsi="Times New Roman" w:cs="Times New Roman"/>
          <w:sz w:val="24"/>
          <w:szCs w:val="24"/>
        </w:rPr>
        <w:t xml:space="preserve">. The coin he reports to have gotten from a Ukrainian who was among other Jews was brought in at some point. </w:t>
      </w:r>
      <w:r w:rsidR="004B4CD0">
        <w:rPr>
          <w:rFonts w:ascii="Times New Roman" w:hAnsi="Times New Roman" w:cs="Times New Roman"/>
          <w:sz w:val="24"/>
          <w:szCs w:val="24"/>
        </w:rPr>
        <w:t xml:space="preserve">His intention </w:t>
      </w:r>
      <w:r w:rsidR="004A76DA">
        <w:rPr>
          <w:rFonts w:ascii="Times New Roman" w:hAnsi="Times New Roman" w:cs="Times New Roman"/>
          <w:sz w:val="24"/>
          <w:szCs w:val="24"/>
        </w:rPr>
        <w:t>to</w:t>
      </w:r>
      <w:r w:rsidR="00FB3EA7">
        <w:rPr>
          <w:rFonts w:ascii="Times New Roman" w:hAnsi="Times New Roman" w:cs="Times New Roman"/>
          <w:sz w:val="24"/>
          <w:szCs w:val="24"/>
        </w:rPr>
        <w:t xml:space="preserve"> earn </w:t>
      </w:r>
      <w:r w:rsidR="004B4CD0">
        <w:rPr>
          <w:rFonts w:ascii="Times New Roman" w:hAnsi="Times New Roman" w:cs="Times New Roman"/>
          <w:sz w:val="24"/>
          <w:szCs w:val="24"/>
        </w:rPr>
        <w:t>the lager Leiter's</w:t>
      </w:r>
      <w:r w:rsidR="004A76DA">
        <w:rPr>
          <w:rFonts w:ascii="Times New Roman" w:hAnsi="Times New Roman" w:cs="Times New Roman"/>
          <w:sz w:val="24"/>
          <w:szCs w:val="24"/>
        </w:rPr>
        <w:t xml:space="preserve"> trust</w:t>
      </w:r>
      <w:r w:rsidR="004B4CD0">
        <w:rPr>
          <w:rFonts w:ascii="Times New Roman" w:hAnsi="Times New Roman" w:cs="Times New Roman"/>
          <w:sz w:val="24"/>
          <w:szCs w:val="24"/>
        </w:rPr>
        <w:t xml:space="preserve"> was seemingly misinterpreted </w:t>
      </w:r>
      <w:r w:rsidR="00772762">
        <w:rPr>
          <w:rFonts w:ascii="Times New Roman" w:hAnsi="Times New Roman" w:cs="Times New Roman"/>
          <w:sz w:val="24"/>
          <w:szCs w:val="24"/>
        </w:rPr>
        <w:t>to bribery. He was eventually relocated to Block Eleven at Auschwitz, a place those who went never came back.</w:t>
      </w:r>
    </w:p>
    <w:p w:rsidR="00823750"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coaching </w:t>
      </w:r>
      <w:r w:rsidR="00F24877">
        <w:rPr>
          <w:rFonts w:ascii="Times New Roman" w:hAnsi="Times New Roman" w:cs="Times New Roman"/>
          <w:sz w:val="24"/>
          <w:szCs w:val="24"/>
        </w:rPr>
        <w:t xml:space="preserve">by the Lodz Jew </w:t>
      </w:r>
      <w:r>
        <w:rPr>
          <w:rFonts w:ascii="Times New Roman" w:hAnsi="Times New Roman" w:cs="Times New Roman"/>
          <w:sz w:val="24"/>
          <w:szCs w:val="24"/>
        </w:rPr>
        <w:t xml:space="preserve">on how to handle examination when called </w:t>
      </w:r>
      <w:r w:rsidR="00F24877">
        <w:rPr>
          <w:rFonts w:ascii="Times New Roman" w:hAnsi="Times New Roman" w:cs="Times New Roman"/>
          <w:sz w:val="24"/>
          <w:szCs w:val="24"/>
        </w:rPr>
        <w:t>on trial</w:t>
      </w:r>
      <w:r w:rsidR="005841EE">
        <w:rPr>
          <w:rFonts w:ascii="Times New Roman" w:hAnsi="Times New Roman" w:cs="Times New Roman"/>
          <w:sz w:val="24"/>
          <w:szCs w:val="24"/>
        </w:rPr>
        <w:t>,</w:t>
      </w:r>
      <w:r>
        <w:rPr>
          <w:rFonts w:ascii="Times New Roman" w:hAnsi="Times New Roman" w:cs="Times New Roman"/>
          <w:sz w:val="24"/>
          <w:szCs w:val="24"/>
        </w:rPr>
        <w:t xml:space="preserve"> made </w:t>
      </w:r>
      <w:r w:rsidR="00F24877">
        <w:rPr>
          <w:rFonts w:ascii="Times New Roman" w:hAnsi="Times New Roman" w:cs="Times New Roman"/>
          <w:sz w:val="24"/>
          <w:szCs w:val="24"/>
        </w:rPr>
        <w:t>Hal</w:t>
      </w:r>
      <w:r w:rsidR="00F47CE3">
        <w:rPr>
          <w:rFonts w:ascii="Times New Roman" w:hAnsi="Times New Roman" w:cs="Times New Roman"/>
          <w:sz w:val="24"/>
          <w:szCs w:val="24"/>
        </w:rPr>
        <w:t>f</w:t>
      </w:r>
      <w:r w:rsidR="00F24877">
        <w:rPr>
          <w:rFonts w:ascii="Times New Roman" w:hAnsi="Times New Roman" w:cs="Times New Roman"/>
          <w:sz w:val="24"/>
          <w:szCs w:val="24"/>
        </w:rPr>
        <w:t xml:space="preserve">on’s grandfather </w:t>
      </w:r>
      <w:r>
        <w:rPr>
          <w:rFonts w:ascii="Times New Roman" w:hAnsi="Times New Roman" w:cs="Times New Roman"/>
          <w:sz w:val="24"/>
          <w:szCs w:val="24"/>
        </w:rPr>
        <w:t xml:space="preserve">survive the Black Wall </w:t>
      </w:r>
      <w:r w:rsidR="00F24877">
        <w:rPr>
          <w:rFonts w:ascii="Times New Roman" w:hAnsi="Times New Roman" w:cs="Times New Roman"/>
          <w:sz w:val="24"/>
          <w:szCs w:val="24"/>
        </w:rPr>
        <w:t xml:space="preserve">single shot </w:t>
      </w:r>
      <w:r>
        <w:rPr>
          <w:rFonts w:ascii="Times New Roman" w:hAnsi="Times New Roman" w:cs="Times New Roman"/>
          <w:sz w:val="24"/>
          <w:szCs w:val="24"/>
        </w:rPr>
        <w:t>killing.</w:t>
      </w:r>
      <w:r w:rsidR="009835A0">
        <w:rPr>
          <w:rFonts w:ascii="Times New Roman" w:hAnsi="Times New Roman" w:cs="Times New Roman"/>
          <w:sz w:val="24"/>
          <w:szCs w:val="24"/>
        </w:rPr>
        <w:t xml:space="preserve"> The Jew had been kept in the block eleven by the Germans for a while only because they liked watching him box. The Jew</w:t>
      </w:r>
      <w:r>
        <w:rPr>
          <w:rFonts w:ascii="Times New Roman" w:hAnsi="Times New Roman" w:cs="Times New Roman"/>
          <w:sz w:val="24"/>
          <w:szCs w:val="24"/>
        </w:rPr>
        <w:t xml:space="preserve">, whom </w:t>
      </w:r>
      <w:r w:rsidR="009835A0">
        <w:rPr>
          <w:rFonts w:ascii="Times New Roman" w:hAnsi="Times New Roman" w:cs="Times New Roman"/>
          <w:sz w:val="24"/>
          <w:szCs w:val="24"/>
        </w:rPr>
        <w:t>after realizing Haflon’s grandfather</w:t>
      </w:r>
      <w:r>
        <w:rPr>
          <w:rFonts w:ascii="Times New Roman" w:hAnsi="Times New Roman" w:cs="Times New Roman"/>
          <w:sz w:val="24"/>
          <w:szCs w:val="24"/>
        </w:rPr>
        <w:t>’s Polish accent, revealed to him,</w:t>
      </w:r>
      <w:r w:rsidR="009835A0">
        <w:rPr>
          <w:rFonts w:ascii="Times New Roman" w:hAnsi="Times New Roman" w:cs="Times New Roman"/>
          <w:sz w:val="24"/>
          <w:szCs w:val="24"/>
        </w:rPr>
        <w:t xml:space="preserve"> on the night before </w:t>
      </w:r>
      <w:r>
        <w:rPr>
          <w:rFonts w:ascii="Times New Roman" w:hAnsi="Times New Roman" w:cs="Times New Roman"/>
          <w:sz w:val="24"/>
          <w:szCs w:val="24"/>
        </w:rPr>
        <w:t>trial, all to say and not to say during the trial.</w:t>
      </w:r>
      <w:r w:rsidR="00F24877">
        <w:rPr>
          <w:rFonts w:ascii="Times New Roman" w:hAnsi="Times New Roman" w:cs="Times New Roman"/>
          <w:sz w:val="24"/>
          <w:szCs w:val="24"/>
        </w:rPr>
        <w:t xml:space="preserve"> Hal</w:t>
      </w:r>
      <w:r w:rsidR="00F47CE3">
        <w:rPr>
          <w:rFonts w:ascii="Times New Roman" w:hAnsi="Times New Roman" w:cs="Times New Roman"/>
          <w:sz w:val="24"/>
          <w:szCs w:val="24"/>
        </w:rPr>
        <w:t>f</w:t>
      </w:r>
      <w:r w:rsidR="00F24877">
        <w:rPr>
          <w:rFonts w:ascii="Times New Roman" w:hAnsi="Times New Roman" w:cs="Times New Roman"/>
          <w:sz w:val="24"/>
          <w:szCs w:val="24"/>
        </w:rPr>
        <w:t xml:space="preserve">on records that the tattoo was made to his grandfather </w:t>
      </w:r>
      <w:r w:rsidR="009835A0">
        <w:rPr>
          <w:rFonts w:ascii="Times New Roman" w:hAnsi="Times New Roman" w:cs="Times New Roman"/>
          <w:sz w:val="24"/>
          <w:szCs w:val="24"/>
        </w:rPr>
        <w:t xml:space="preserve">in 1942 </w:t>
      </w:r>
      <w:r w:rsidR="00F24877">
        <w:rPr>
          <w:rFonts w:ascii="Times New Roman" w:hAnsi="Times New Roman" w:cs="Times New Roman"/>
          <w:sz w:val="24"/>
          <w:szCs w:val="24"/>
        </w:rPr>
        <w:t>by a young Jew after which he was put on trial and said what he was coached to say and didn’t sa</w:t>
      </w:r>
      <w:r w:rsidR="00D94BBE">
        <w:rPr>
          <w:rFonts w:ascii="Times New Roman" w:hAnsi="Times New Roman" w:cs="Times New Roman"/>
          <w:sz w:val="24"/>
          <w:szCs w:val="24"/>
        </w:rPr>
        <w:t>y</w:t>
      </w:r>
      <w:r w:rsidR="00F24877">
        <w:rPr>
          <w:rFonts w:ascii="Times New Roman" w:hAnsi="Times New Roman" w:cs="Times New Roman"/>
          <w:sz w:val="24"/>
          <w:szCs w:val="24"/>
        </w:rPr>
        <w:t xml:space="preserve"> what he wasn’t supposed to say, he </w:t>
      </w:r>
      <w:r w:rsidR="00D94BBE">
        <w:rPr>
          <w:rFonts w:ascii="Times New Roman" w:hAnsi="Times New Roman" w:cs="Times New Roman"/>
          <w:sz w:val="24"/>
          <w:szCs w:val="24"/>
        </w:rPr>
        <w:t xml:space="preserve">therefore </w:t>
      </w:r>
      <w:r w:rsidR="00F24877">
        <w:rPr>
          <w:rFonts w:ascii="Times New Roman" w:hAnsi="Times New Roman" w:cs="Times New Roman"/>
          <w:sz w:val="24"/>
          <w:szCs w:val="24"/>
        </w:rPr>
        <w:t>survived</w:t>
      </w:r>
      <w:r w:rsidR="00D94BBE">
        <w:rPr>
          <w:rFonts w:ascii="Times New Roman" w:hAnsi="Times New Roman" w:cs="Times New Roman"/>
          <w:sz w:val="24"/>
          <w:szCs w:val="24"/>
        </w:rPr>
        <w:t>.</w:t>
      </w:r>
      <w:r>
        <w:rPr>
          <w:rFonts w:ascii="Times New Roman" w:hAnsi="Times New Roman" w:cs="Times New Roman"/>
          <w:sz w:val="24"/>
          <w:szCs w:val="24"/>
        </w:rPr>
        <w:t xml:space="preserve"> The advice paid off, and Eduardo's grandfather survived not only the trial but </w:t>
      </w:r>
      <w:r>
        <w:rPr>
          <w:rFonts w:ascii="Times New Roman" w:hAnsi="Times New Roman" w:cs="Times New Roman"/>
          <w:sz w:val="24"/>
          <w:szCs w:val="24"/>
        </w:rPr>
        <w:t>also perhaps the subsequent wars that followed.</w:t>
      </w:r>
    </w:p>
    <w:p w:rsidR="008577AC"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Eduardo’s</w:t>
      </w:r>
      <w:r w:rsidR="00362B9C">
        <w:rPr>
          <w:rFonts w:ascii="Times New Roman" w:hAnsi="Times New Roman" w:cs="Times New Roman"/>
          <w:sz w:val="24"/>
          <w:szCs w:val="24"/>
        </w:rPr>
        <w:t xml:space="preserve"> grandfather</w:t>
      </w:r>
      <w:r>
        <w:rPr>
          <w:rFonts w:ascii="Times New Roman" w:hAnsi="Times New Roman" w:cs="Times New Roman"/>
          <w:sz w:val="24"/>
          <w:szCs w:val="24"/>
        </w:rPr>
        <w:t>, however,</w:t>
      </w:r>
      <w:r w:rsidR="00362B9C">
        <w:rPr>
          <w:rFonts w:ascii="Times New Roman" w:hAnsi="Times New Roman" w:cs="Times New Roman"/>
          <w:sz w:val="24"/>
          <w:szCs w:val="24"/>
        </w:rPr>
        <w:t xml:space="preserve"> never knew the Polish boxer whom he sadly guesses the Germans shot.</w:t>
      </w:r>
      <w:r>
        <w:rPr>
          <w:rFonts w:ascii="Times New Roman" w:hAnsi="Times New Roman" w:cs="Times New Roman"/>
          <w:sz w:val="24"/>
          <w:szCs w:val="24"/>
        </w:rPr>
        <w:t xml:space="preserve"> On the other side, Halfon</w:t>
      </w:r>
      <w:r w:rsidR="007A2834">
        <w:rPr>
          <w:rFonts w:ascii="Times New Roman" w:hAnsi="Times New Roman" w:cs="Times New Roman"/>
          <w:sz w:val="24"/>
          <w:szCs w:val="24"/>
        </w:rPr>
        <w:t xml:space="preserve">still never knew whatever the number meant despite </w:t>
      </w:r>
      <w:r>
        <w:rPr>
          <w:rFonts w:ascii="Times New Roman" w:hAnsi="Times New Roman" w:cs="Times New Roman"/>
          <w:sz w:val="24"/>
          <w:szCs w:val="24"/>
        </w:rPr>
        <w:t>understanding</w:t>
      </w:r>
      <w:r w:rsidR="007A2834">
        <w:rPr>
          <w:rFonts w:ascii="Times New Roman" w:hAnsi="Times New Roman" w:cs="Times New Roman"/>
          <w:sz w:val="24"/>
          <w:szCs w:val="24"/>
        </w:rPr>
        <w:t xml:space="preserve"> its origin. He was anxious, however, to know whatever the boxer told his grandfather</w:t>
      </w:r>
      <w:r>
        <w:rPr>
          <w:rFonts w:ascii="Times New Roman" w:hAnsi="Times New Roman" w:cs="Times New Roman"/>
          <w:sz w:val="24"/>
          <w:szCs w:val="24"/>
        </w:rPr>
        <w:t xml:space="preserve">, leading to his survival. </w:t>
      </w:r>
      <w:r w:rsidR="00720031">
        <w:rPr>
          <w:rFonts w:ascii="Times New Roman" w:hAnsi="Times New Roman" w:cs="Times New Roman"/>
          <w:sz w:val="24"/>
          <w:szCs w:val="24"/>
        </w:rPr>
        <w:t>Unfortunately</w:t>
      </w:r>
      <w:r w:rsidR="004F7A50">
        <w:rPr>
          <w:rFonts w:ascii="Times New Roman" w:hAnsi="Times New Roman" w:cs="Times New Roman"/>
          <w:sz w:val="24"/>
          <w:szCs w:val="24"/>
        </w:rPr>
        <w:t>, his grandfather steadfastly refused to reveal the critical piece of information to him. Halfon's relentless effort, therefore</w:t>
      </w:r>
      <w:r w:rsidR="00DE03E3">
        <w:rPr>
          <w:rFonts w:ascii="Times New Roman" w:hAnsi="Times New Roman" w:cs="Times New Roman"/>
          <w:sz w:val="24"/>
          <w:szCs w:val="24"/>
        </w:rPr>
        <w:t>, never materialize.</w:t>
      </w:r>
      <w:r w:rsidR="00BC0CC9">
        <w:rPr>
          <w:rFonts w:ascii="Times New Roman" w:hAnsi="Times New Roman" w:cs="Times New Roman"/>
          <w:sz w:val="24"/>
          <w:szCs w:val="24"/>
        </w:rPr>
        <w:t xml:space="preserve"> His grandfather always refused to speak Polish </w:t>
      </w:r>
      <w:r>
        <w:rPr>
          <w:rFonts w:ascii="Times New Roman" w:hAnsi="Times New Roman" w:cs="Times New Roman"/>
          <w:sz w:val="24"/>
          <w:szCs w:val="24"/>
        </w:rPr>
        <w:t xml:space="preserve">and had spent a remarkable sixty years without </w:t>
      </w:r>
      <w:r>
        <w:rPr>
          <w:rFonts w:ascii="Times New Roman" w:hAnsi="Times New Roman" w:cs="Times New Roman"/>
          <w:sz w:val="24"/>
          <w:szCs w:val="24"/>
        </w:rPr>
        <w:lastRenderedPageBreak/>
        <w:t xml:space="preserve">speaking it, </w:t>
      </w:r>
      <w:r w:rsidR="00BC0CC9">
        <w:rPr>
          <w:rFonts w:ascii="Times New Roman" w:hAnsi="Times New Roman" w:cs="Times New Roman"/>
          <w:sz w:val="24"/>
          <w:szCs w:val="24"/>
        </w:rPr>
        <w:t>arguing that it had betrayed him.</w:t>
      </w:r>
      <w:r>
        <w:rPr>
          <w:rFonts w:ascii="Times New Roman" w:hAnsi="Times New Roman" w:cs="Times New Roman"/>
          <w:sz w:val="24"/>
          <w:szCs w:val="24"/>
        </w:rPr>
        <w:t xml:space="preserve"> Halfon, therefore, tries to relate this to the reason why his grandfather is not revealing to him </w:t>
      </w:r>
      <w:r>
        <w:rPr>
          <w:rFonts w:ascii="Times New Roman" w:hAnsi="Times New Roman" w:cs="Times New Roman"/>
          <w:sz w:val="24"/>
          <w:szCs w:val="24"/>
        </w:rPr>
        <w:t>the Polish boxer’s advice.</w:t>
      </w:r>
    </w:p>
    <w:p w:rsidR="00D51C64"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passage, based on grandfather's experience and grandson's imagination</w:t>
      </w:r>
      <w:r w:rsidR="0068514C">
        <w:rPr>
          <w:rFonts w:ascii="Times New Roman" w:hAnsi="Times New Roman" w:cs="Times New Roman"/>
          <w:sz w:val="24"/>
          <w:szCs w:val="24"/>
        </w:rPr>
        <w:t>,</w:t>
      </w:r>
      <w:r>
        <w:rPr>
          <w:rFonts w:ascii="Times New Roman" w:hAnsi="Times New Roman" w:cs="Times New Roman"/>
          <w:sz w:val="24"/>
          <w:szCs w:val="24"/>
        </w:rPr>
        <w:t xml:space="preserve"> frustratingly</w:t>
      </w:r>
      <w:r w:rsidR="0068514C">
        <w:rPr>
          <w:rFonts w:ascii="Times New Roman" w:hAnsi="Times New Roman" w:cs="Times New Roman"/>
          <w:sz w:val="24"/>
          <w:szCs w:val="24"/>
        </w:rPr>
        <w:t xml:space="preserve"> ends without revealing the fascinating question; what did the Polish boxer advise the grandfather? </w:t>
      </w:r>
      <w:r w:rsidR="008A0308">
        <w:rPr>
          <w:rFonts w:ascii="Times New Roman" w:hAnsi="Times New Roman" w:cs="Times New Roman"/>
          <w:sz w:val="24"/>
          <w:szCs w:val="24"/>
        </w:rPr>
        <w:t xml:space="preserve">The imagination, therefore, advances from the origin of the tattoo to some other different level. </w:t>
      </w:r>
      <w:r w:rsidR="00BC0CC9">
        <w:rPr>
          <w:rFonts w:ascii="Times New Roman" w:hAnsi="Times New Roman" w:cs="Times New Roman"/>
          <w:sz w:val="24"/>
          <w:szCs w:val="24"/>
        </w:rPr>
        <w:t>Hal</w:t>
      </w:r>
      <w:r w:rsidR="00F47CE3">
        <w:rPr>
          <w:rFonts w:ascii="Times New Roman" w:hAnsi="Times New Roman" w:cs="Times New Roman"/>
          <w:sz w:val="24"/>
          <w:szCs w:val="24"/>
        </w:rPr>
        <w:t>f</w:t>
      </w:r>
      <w:r w:rsidR="00BC0CC9">
        <w:rPr>
          <w:rFonts w:ascii="Times New Roman" w:hAnsi="Times New Roman" w:cs="Times New Roman"/>
          <w:sz w:val="24"/>
          <w:szCs w:val="24"/>
        </w:rPr>
        <w:t xml:space="preserve">on, in his dissatisfaction, </w:t>
      </w:r>
      <w:r w:rsidR="008A0308">
        <w:rPr>
          <w:rFonts w:ascii="Times New Roman" w:hAnsi="Times New Roman" w:cs="Times New Roman"/>
          <w:sz w:val="24"/>
          <w:szCs w:val="24"/>
        </w:rPr>
        <w:t>tries to imagine the Polish boxer</w:t>
      </w:r>
      <w:r w:rsidR="008014D4">
        <w:rPr>
          <w:rFonts w:ascii="Times New Roman" w:hAnsi="Times New Roman" w:cs="Times New Roman"/>
          <w:sz w:val="24"/>
          <w:szCs w:val="24"/>
        </w:rPr>
        <w:t>’s face</w:t>
      </w:r>
      <w:r w:rsidR="008A0308">
        <w:rPr>
          <w:rFonts w:ascii="Times New Roman" w:hAnsi="Times New Roman" w:cs="Times New Roman"/>
          <w:sz w:val="24"/>
          <w:szCs w:val="24"/>
        </w:rPr>
        <w:t xml:space="preserve">, his fists, his shooting at the Black Wall, </w:t>
      </w:r>
      <w:r w:rsidR="008014D4">
        <w:rPr>
          <w:rFonts w:ascii="Times New Roman" w:hAnsi="Times New Roman" w:cs="Times New Roman"/>
          <w:sz w:val="24"/>
          <w:szCs w:val="24"/>
        </w:rPr>
        <w:t>his advice that saved his grandfather's life</w:t>
      </w:r>
      <w:r w:rsidR="003F0D6E">
        <w:rPr>
          <w:rFonts w:ascii="Times New Roman" w:hAnsi="Times New Roman" w:cs="Times New Roman"/>
          <w:sz w:val="24"/>
          <w:szCs w:val="24"/>
        </w:rPr>
        <w:t xml:space="preserve">. </w:t>
      </w:r>
      <w:r w:rsidR="002112BE">
        <w:rPr>
          <w:rFonts w:ascii="Times New Roman" w:hAnsi="Times New Roman" w:cs="Times New Roman"/>
          <w:sz w:val="24"/>
          <w:szCs w:val="24"/>
        </w:rPr>
        <w:t>His imaginations come no clear. In fact, in eventuality, he imagines an endless line of pale naked and thin individuals either saying Kaddish or weeping in absolute silence. He believes them as devout believers with their faiths grounded on numbers and waits in line to be numbered by the Jews</w:t>
      </w:r>
      <w:r w:rsidR="003F0D6E">
        <w:rPr>
          <w:rFonts w:ascii="Times New Roman" w:hAnsi="Times New Roman" w:cs="Times New Roman"/>
          <w:sz w:val="24"/>
          <w:szCs w:val="24"/>
        </w:rPr>
        <w:t>.</w:t>
      </w:r>
    </w:p>
    <w:p w:rsidR="00823853" w:rsidRDefault="003E6D27" w:rsidP="00C7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Halfon’s curiosity about Oitze’s experience in a concentration camp burns throughout the entire passage. </w:t>
      </w:r>
      <w:r w:rsidR="004831F0">
        <w:rPr>
          <w:rFonts w:ascii="Times New Roman" w:hAnsi="Times New Roman" w:cs="Times New Roman"/>
          <w:sz w:val="24"/>
          <w:szCs w:val="24"/>
        </w:rPr>
        <w:t>Hal</w:t>
      </w:r>
      <w:r w:rsidR="00F47CE3">
        <w:rPr>
          <w:rFonts w:ascii="Times New Roman" w:hAnsi="Times New Roman" w:cs="Times New Roman"/>
          <w:sz w:val="24"/>
          <w:szCs w:val="24"/>
        </w:rPr>
        <w:t>f</w:t>
      </w:r>
      <w:r w:rsidR="004831F0">
        <w:rPr>
          <w:rFonts w:ascii="Times New Roman" w:hAnsi="Times New Roman" w:cs="Times New Roman"/>
          <w:sz w:val="24"/>
          <w:szCs w:val="24"/>
        </w:rPr>
        <w:t xml:space="preserve">on </w:t>
      </w:r>
      <w:r>
        <w:rPr>
          <w:rFonts w:ascii="Times New Roman" w:hAnsi="Times New Roman" w:cs="Times New Roman"/>
          <w:sz w:val="24"/>
          <w:szCs w:val="24"/>
        </w:rPr>
        <w:t xml:space="preserve">continues to </w:t>
      </w:r>
      <w:r w:rsidR="00AD1FDA">
        <w:rPr>
          <w:rFonts w:ascii="Times New Roman" w:hAnsi="Times New Roman" w:cs="Times New Roman"/>
          <w:sz w:val="24"/>
          <w:szCs w:val="24"/>
        </w:rPr>
        <w:t>imagine</w:t>
      </w:r>
      <w:r w:rsidR="004831F0">
        <w:rPr>
          <w:rFonts w:ascii="Times New Roman" w:hAnsi="Times New Roman" w:cs="Times New Roman"/>
          <w:sz w:val="24"/>
          <w:szCs w:val="24"/>
        </w:rPr>
        <w:t xml:space="preserve"> Auschwitz, the tattoo, and most importantly, the number. </w:t>
      </w:r>
      <w:r w:rsidR="00D60585">
        <w:rPr>
          <w:rFonts w:ascii="Times New Roman" w:hAnsi="Times New Roman" w:cs="Times New Roman"/>
          <w:sz w:val="24"/>
          <w:szCs w:val="24"/>
        </w:rPr>
        <w:t>Arguably, Hal</w:t>
      </w:r>
      <w:r w:rsidR="00F47CE3">
        <w:rPr>
          <w:rFonts w:ascii="Times New Roman" w:hAnsi="Times New Roman" w:cs="Times New Roman"/>
          <w:sz w:val="24"/>
          <w:szCs w:val="24"/>
        </w:rPr>
        <w:t>f</w:t>
      </w:r>
      <w:r w:rsidR="00D60585">
        <w:rPr>
          <w:rFonts w:ascii="Times New Roman" w:hAnsi="Times New Roman" w:cs="Times New Roman"/>
          <w:sz w:val="24"/>
          <w:szCs w:val="24"/>
        </w:rPr>
        <w:t>on's grandfather</w:t>
      </w:r>
      <w:r w:rsidR="00AD1FDA">
        <w:rPr>
          <w:rFonts w:ascii="Times New Roman" w:hAnsi="Times New Roman" w:cs="Times New Roman"/>
          <w:sz w:val="24"/>
          <w:szCs w:val="24"/>
        </w:rPr>
        <w:t>’s</w:t>
      </w:r>
      <w:r w:rsidR="0098526C">
        <w:rPr>
          <w:rFonts w:ascii="Times New Roman" w:hAnsi="Times New Roman" w:cs="Times New Roman"/>
          <w:sz w:val="24"/>
          <w:szCs w:val="24"/>
        </w:rPr>
        <w:t xml:space="preserve"> past narration, while </w:t>
      </w:r>
      <w:r w:rsidR="00D60585">
        <w:rPr>
          <w:rFonts w:ascii="Times New Roman" w:hAnsi="Times New Roman" w:cs="Times New Roman"/>
          <w:sz w:val="24"/>
          <w:szCs w:val="24"/>
        </w:rPr>
        <w:t xml:space="preserve">taking several glasses of whiskey, </w:t>
      </w:r>
      <w:r w:rsidR="004831F0">
        <w:rPr>
          <w:rFonts w:ascii="Times New Roman" w:hAnsi="Times New Roman" w:cs="Times New Roman"/>
          <w:sz w:val="24"/>
          <w:szCs w:val="24"/>
        </w:rPr>
        <w:t xml:space="preserve">is what </w:t>
      </w:r>
      <w:r w:rsidR="00D60585">
        <w:rPr>
          <w:rFonts w:ascii="Times New Roman" w:hAnsi="Times New Roman" w:cs="Times New Roman"/>
          <w:sz w:val="24"/>
          <w:szCs w:val="24"/>
        </w:rPr>
        <w:t>provide</w:t>
      </w:r>
      <w:r w:rsidR="004831F0">
        <w:rPr>
          <w:rFonts w:ascii="Times New Roman" w:hAnsi="Times New Roman" w:cs="Times New Roman"/>
          <w:sz w:val="24"/>
          <w:szCs w:val="24"/>
        </w:rPr>
        <w:t>s</w:t>
      </w:r>
      <w:r w:rsidR="00D60585">
        <w:rPr>
          <w:rFonts w:ascii="Times New Roman" w:hAnsi="Times New Roman" w:cs="Times New Roman"/>
          <w:sz w:val="24"/>
          <w:szCs w:val="24"/>
        </w:rPr>
        <w:t xml:space="preserve"> the passage with a critical image in understanding the five mysterious digits</w:t>
      </w:r>
      <w:r w:rsidR="00E66565">
        <w:rPr>
          <w:rFonts w:ascii="Times New Roman" w:hAnsi="Times New Roman" w:cs="Times New Roman"/>
          <w:sz w:val="24"/>
          <w:szCs w:val="24"/>
        </w:rPr>
        <w:t xml:space="preserve"> on his left forearm</w:t>
      </w:r>
      <w:r w:rsidR="00D60585">
        <w:rPr>
          <w:rFonts w:ascii="Times New Roman" w:hAnsi="Times New Roman" w:cs="Times New Roman"/>
          <w:sz w:val="24"/>
          <w:szCs w:val="24"/>
        </w:rPr>
        <w:t>.  Besides, the dark and damp image of the cell in Auschwitz gives this passage a tone.</w:t>
      </w:r>
      <w:r w:rsidR="00864537">
        <w:rPr>
          <w:rFonts w:ascii="Times New Roman" w:hAnsi="Times New Roman" w:cs="Times New Roman"/>
          <w:sz w:val="24"/>
          <w:szCs w:val="24"/>
        </w:rPr>
        <w:t xml:space="preserve"> Despite the grandfather’s narration, the imagination continues because of his failure to reveal the Polish boxer’s advice. </w:t>
      </w:r>
    </w:p>
    <w:p w:rsidR="002A74E3" w:rsidRDefault="003E6D27" w:rsidP="002A7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despite being translated from Spanish, the passage is a beautifully written literary work. It gives a complete view of what literary work should l</w:t>
      </w:r>
      <w:r>
        <w:rPr>
          <w:rFonts w:ascii="Times New Roman" w:hAnsi="Times New Roman" w:cs="Times New Roman"/>
          <w:sz w:val="24"/>
          <w:szCs w:val="24"/>
        </w:rPr>
        <w:t>ook like. Perhaps it could have been more than what it is had the author written it in English. It gives a real view of life, revealing people's ever curiosity to understand past life experiences. The author narrates with elegant prose showing the power an</w:t>
      </w:r>
      <w:r>
        <w:rPr>
          <w:rFonts w:ascii="Times New Roman" w:hAnsi="Times New Roman" w:cs="Times New Roman"/>
          <w:sz w:val="24"/>
          <w:szCs w:val="24"/>
        </w:rPr>
        <w:t xml:space="preserve">d beauty of language. </w:t>
      </w:r>
      <w:r w:rsidR="00B61C21">
        <w:rPr>
          <w:rFonts w:ascii="Times New Roman" w:hAnsi="Times New Roman" w:cs="Times New Roman"/>
          <w:sz w:val="24"/>
          <w:szCs w:val="24"/>
        </w:rPr>
        <w:t>Moreover, i</w:t>
      </w:r>
      <w:r>
        <w:rPr>
          <w:rFonts w:ascii="Times New Roman" w:hAnsi="Times New Roman" w:cs="Times New Roman"/>
          <w:sz w:val="24"/>
          <w:szCs w:val="24"/>
        </w:rPr>
        <w:t xml:space="preserve">t is a clear passage with the mysterious imagery and catastrophic tone evident. In a sense, the English version of the passage </w:t>
      </w:r>
      <w:r>
        <w:rPr>
          <w:rFonts w:ascii="Times New Roman" w:hAnsi="Times New Roman" w:cs="Times New Roman"/>
          <w:sz w:val="24"/>
          <w:szCs w:val="24"/>
        </w:rPr>
        <w:lastRenderedPageBreak/>
        <w:t>is artificial and very ideal. It is, for sure, a fascinating reading with a mix of books and lif</w:t>
      </w:r>
      <w:r>
        <w:rPr>
          <w:rFonts w:ascii="Times New Roman" w:hAnsi="Times New Roman" w:cs="Times New Roman"/>
          <w:sz w:val="24"/>
          <w:szCs w:val="24"/>
        </w:rPr>
        <w:t xml:space="preserve">e that one needs to read. </w:t>
      </w:r>
      <w:bookmarkStart w:id="0" w:name="_GoBack"/>
      <w:bookmarkEnd w:id="0"/>
    </w:p>
    <w:p w:rsidR="004B3C52" w:rsidRDefault="004B3C52" w:rsidP="00C731B7">
      <w:pPr>
        <w:spacing w:line="480" w:lineRule="auto"/>
        <w:ind w:firstLine="720"/>
        <w:rPr>
          <w:rFonts w:ascii="Times New Roman" w:hAnsi="Times New Roman" w:cs="Times New Roman"/>
          <w:sz w:val="24"/>
          <w:szCs w:val="24"/>
        </w:rPr>
      </w:pPr>
    </w:p>
    <w:p w:rsidR="00823853" w:rsidRDefault="003E6D27">
      <w:pPr>
        <w:rPr>
          <w:rFonts w:ascii="Times New Roman" w:hAnsi="Times New Roman" w:cs="Times New Roman"/>
          <w:sz w:val="24"/>
          <w:szCs w:val="24"/>
        </w:rPr>
      </w:pPr>
      <w:r>
        <w:rPr>
          <w:rFonts w:ascii="Times New Roman" w:hAnsi="Times New Roman" w:cs="Times New Roman"/>
          <w:sz w:val="24"/>
          <w:szCs w:val="24"/>
        </w:rPr>
        <w:br w:type="page"/>
      </w:r>
    </w:p>
    <w:p w:rsidR="00481533" w:rsidRDefault="003E6D27" w:rsidP="00823853">
      <w:pPr>
        <w:spacing w:line="480" w:lineRule="auto"/>
        <w:ind w:firstLine="720"/>
        <w:jc w:val="center"/>
        <w:rPr>
          <w:rFonts w:ascii="Times New Roman" w:hAnsi="Times New Roman" w:cs="Times New Roman"/>
          <w:b/>
          <w:bCs/>
          <w:sz w:val="24"/>
          <w:szCs w:val="24"/>
        </w:rPr>
      </w:pPr>
      <w:r w:rsidRPr="00E33EF3">
        <w:rPr>
          <w:rFonts w:ascii="Times New Roman" w:hAnsi="Times New Roman" w:cs="Times New Roman"/>
          <w:b/>
          <w:bCs/>
          <w:sz w:val="24"/>
          <w:szCs w:val="24"/>
        </w:rPr>
        <w:lastRenderedPageBreak/>
        <w:t>References</w:t>
      </w:r>
    </w:p>
    <w:p w:rsidR="00F47CE3" w:rsidRPr="00F47CE3" w:rsidRDefault="003E6D27" w:rsidP="00E33EF3">
      <w:pPr>
        <w:spacing w:line="480" w:lineRule="auto"/>
        <w:ind w:left="720" w:hanging="720"/>
        <w:rPr>
          <w:rFonts w:ascii="Times New Roman" w:hAnsi="Times New Roman" w:cs="Times New Roman"/>
          <w:color w:val="000000"/>
          <w:sz w:val="24"/>
          <w:szCs w:val="24"/>
          <w:shd w:val="clear" w:color="auto" w:fill="FFFFFF"/>
        </w:rPr>
      </w:pPr>
      <w:r w:rsidRPr="00F47CE3">
        <w:rPr>
          <w:rFonts w:ascii="Times New Roman" w:hAnsi="Times New Roman" w:cs="Times New Roman"/>
          <w:color w:val="000000"/>
          <w:sz w:val="24"/>
          <w:szCs w:val="24"/>
          <w:shd w:val="clear" w:color="auto" w:fill="FFFFFF"/>
        </w:rPr>
        <w:t>Hal</w:t>
      </w:r>
      <w:r>
        <w:rPr>
          <w:rFonts w:ascii="Times New Roman" w:hAnsi="Times New Roman" w:cs="Times New Roman"/>
          <w:color w:val="000000"/>
          <w:sz w:val="24"/>
          <w:szCs w:val="24"/>
          <w:shd w:val="clear" w:color="auto" w:fill="FFFFFF"/>
        </w:rPr>
        <w:t>f</w:t>
      </w:r>
      <w:r w:rsidRPr="00F47CE3">
        <w:rPr>
          <w:rFonts w:ascii="Times New Roman" w:hAnsi="Times New Roman" w:cs="Times New Roman"/>
          <w:color w:val="000000"/>
          <w:sz w:val="24"/>
          <w:szCs w:val="24"/>
          <w:shd w:val="clear" w:color="auto" w:fill="FFFFFF"/>
        </w:rPr>
        <w:t xml:space="preserve">on, E. (2012). The Polish Boxer - Eduardo Halfon | The Short Story Project. Retrieved 16 November 2019, from </w:t>
      </w:r>
      <w:hyperlink r:id="rId6" w:history="1">
        <w:r w:rsidRPr="00F47CE3">
          <w:rPr>
            <w:rStyle w:val="Hyperlink"/>
            <w:rFonts w:ascii="Times New Roman" w:hAnsi="Times New Roman" w:cs="Times New Roman"/>
            <w:sz w:val="24"/>
            <w:szCs w:val="24"/>
            <w:shd w:val="clear" w:color="auto" w:fill="FFFFFF"/>
          </w:rPr>
          <w:t>https://www.shortstoryproject.com/story/the-polish-boxer/</w:t>
        </w:r>
      </w:hyperlink>
    </w:p>
    <w:p w:rsidR="00E33EF3" w:rsidRPr="00E33EF3" w:rsidRDefault="003E6D27" w:rsidP="00E33EF3">
      <w:pPr>
        <w:spacing w:line="480" w:lineRule="auto"/>
        <w:ind w:left="720" w:hanging="720"/>
        <w:rPr>
          <w:rFonts w:ascii="Times New Roman" w:hAnsi="Times New Roman" w:cs="Times New Roman"/>
          <w:sz w:val="24"/>
          <w:szCs w:val="24"/>
        </w:rPr>
      </w:pPr>
      <w:r w:rsidRPr="00E33EF3">
        <w:rPr>
          <w:rFonts w:ascii="Times New Roman" w:hAnsi="Times New Roman" w:cs="Times New Roman"/>
          <w:sz w:val="24"/>
          <w:szCs w:val="24"/>
        </w:rPr>
        <w:t>Kozaczka, G. J. (2013). The Polish Boxer.</w:t>
      </w:r>
      <w:hyperlink r:id="rId7" w:history="1">
        <w:r w:rsidRPr="001339E7">
          <w:rPr>
            <w:rStyle w:val="Hyperlink"/>
            <w:rFonts w:ascii="Times New Roman" w:hAnsi="Times New Roman" w:cs="Times New Roman"/>
            <w:sz w:val="24"/>
            <w:szCs w:val="24"/>
          </w:rPr>
          <w:t>https://www.jstor.org/stable/pdf/10.5406/polishreview.58.2.0094.pdf</w:t>
        </w:r>
      </w:hyperlink>
    </w:p>
    <w:sectPr w:rsidR="00E33EF3" w:rsidRPr="00E33EF3" w:rsidSect="008E2F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D27" w:rsidRDefault="003E6D27" w:rsidP="00C05BA4">
      <w:pPr>
        <w:spacing w:after="0" w:line="240" w:lineRule="auto"/>
      </w:pPr>
      <w:r>
        <w:separator/>
      </w:r>
    </w:p>
  </w:endnote>
  <w:endnote w:type="continuationSeparator" w:id="1">
    <w:p w:rsidR="003E6D27" w:rsidRDefault="003E6D27" w:rsidP="00C05B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D27" w:rsidRDefault="003E6D27" w:rsidP="00C05BA4">
      <w:pPr>
        <w:spacing w:after="0" w:line="240" w:lineRule="auto"/>
      </w:pPr>
      <w:r>
        <w:separator/>
      </w:r>
    </w:p>
  </w:footnote>
  <w:footnote w:type="continuationSeparator" w:id="1">
    <w:p w:rsidR="003E6D27" w:rsidRDefault="003E6D27" w:rsidP="00C05B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F6" w:rsidRPr="008E2FF6" w:rsidRDefault="003E6D27">
    <w:pPr>
      <w:pStyle w:val="Header"/>
      <w:rPr>
        <w:rFonts w:ascii="Times New Roman" w:hAnsi="Times New Roman" w:cs="Times New Roman"/>
        <w:sz w:val="24"/>
        <w:szCs w:val="24"/>
      </w:rPr>
    </w:pPr>
    <w:r w:rsidRPr="008E2FF6">
      <w:rPr>
        <w:rFonts w:ascii="Times New Roman" w:hAnsi="Times New Roman" w:cs="Times New Roman"/>
        <w:sz w:val="24"/>
        <w:szCs w:val="24"/>
      </w:rPr>
      <w:t>THE POLISH BOXER ANALYSIS</w:t>
    </w:r>
    <w:r>
      <w:rPr>
        <w:rFonts w:ascii="Times New Roman" w:hAnsi="Times New Roman" w:cs="Times New Roman"/>
        <w:sz w:val="24"/>
        <w:szCs w:val="24"/>
      </w:rPr>
      <w:tab/>
    </w:r>
    <w:r>
      <w:rPr>
        <w:rFonts w:ascii="Times New Roman" w:hAnsi="Times New Roman" w:cs="Times New Roman"/>
        <w:sz w:val="24"/>
        <w:szCs w:val="24"/>
      </w:rPr>
      <w:tab/>
    </w:r>
    <w:r w:rsidR="00C05BA4" w:rsidRPr="008E2FF6">
      <w:rPr>
        <w:rFonts w:ascii="Times New Roman" w:hAnsi="Times New Roman" w:cs="Times New Roman"/>
        <w:sz w:val="24"/>
        <w:szCs w:val="24"/>
      </w:rPr>
      <w:fldChar w:fldCharType="begin"/>
    </w:r>
    <w:r w:rsidRPr="008E2FF6">
      <w:rPr>
        <w:rFonts w:ascii="Times New Roman" w:hAnsi="Times New Roman" w:cs="Times New Roman"/>
        <w:sz w:val="24"/>
        <w:szCs w:val="24"/>
      </w:rPr>
      <w:instrText xml:space="preserve"> PAGE   \* MERGEFORMAT </w:instrText>
    </w:r>
    <w:r w:rsidR="00C05BA4" w:rsidRPr="008E2FF6">
      <w:rPr>
        <w:rFonts w:ascii="Times New Roman" w:hAnsi="Times New Roman" w:cs="Times New Roman"/>
        <w:sz w:val="24"/>
        <w:szCs w:val="24"/>
      </w:rPr>
      <w:fldChar w:fldCharType="separate"/>
    </w:r>
    <w:r w:rsidR="00DD611F">
      <w:rPr>
        <w:rFonts w:ascii="Times New Roman" w:hAnsi="Times New Roman" w:cs="Times New Roman"/>
        <w:noProof/>
        <w:sz w:val="24"/>
        <w:szCs w:val="24"/>
      </w:rPr>
      <w:t>2</w:t>
    </w:r>
    <w:r w:rsidR="00C05BA4" w:rsidRPr="008E2FF6">
      <w:rPr>
        <w:rFonts w:ascii="Times New Roman" w:hAnsi="Times New Roman" w:cs="Times New Roman"/>
        <w:noProof/>
        <w:sz w:val="24"/>
        <w:szCs w:val="24"/>
      </w:rPr>
      <w:fldChar w:fldCharType="end"/>
    </w:r>
  </w:p>
  <w:p w:rsidR="008E2FF6" w:rsidRDefault="008E2F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F6" w:rsidRPr="008E2FF6" w:rsidRDefault="003E6D27">
    <w:pPr>
      <w:pStyle w:val="Header"/>
      <w:rPr>
        <w:rFonts w:ascii="Times New Roman" w:hAnsi="Times New Roman" w:cs="Times New Roman"/>
        <w:sz w:val="24"/>
        <w:szCs w:val="24"/>
      </w:rPr>
    </w:pPr>
    <w:r w:rsidRPr="008E2FF6">
      <w:rPr>
        <w:rFonts w:ascii="Times New Roman" w:hAnsi="Times New Roman" w:cs="Times New Roman"/>
        <w:sz w:val="24"/>
        <w:szCs w:val="24"/>
      </w:rPr>
      <w:t>Running head: THE POLISH BOXER ANALYSIS</w:t>
    </w:r>
    <w:r>
      <w:rPr>
        <w:rFonts w:ascii="Times New Roman" w:hAnsi="Times New Roman" w:cs="Times New Roman"/>
        <w:sz w:val="24"/>
        <w:szCs w:val="24"/>
      </w:rPr>
      <w:tab/>
    </w:r>
    <w:r w:rsidR="00C05BA4" w:rsidRPr="008E2FF6">
      <w:rPr>
        <w:rFonts w:ascii="Times New Roman" w:hAnsi="Times New Roman" w:cs="Times New Roman"/>
        <w:sz w:val="24"/>
        <w:szCs w:val="24"/>
      </w:rPr>
      <w:fldChar w:fldCharType="begin"/>
    </w:r>
    <w:r w:rsidRPr="008E2FF6">
      <w:rPr>
        <w:rFonts w:ascii="Times New Roman" w:hAnsi="Times New Roman" w:cs="Times New Roman"/>
        <w:sz w:val="24"/>
        <w:szCs w:val="24"/>
      </w:rPr>
      <w:instrText xml:space="preserve"> PAGE   \* MERGEFORMAT </w:instrText>
    </w:r>
    <w:r w:rsidR="00C05BA4" w:rsidRPr="008E2FF6">
      <w:rPr>
        <w:rFonts w:ascii="Times New Roman" w:hAnsi="Times New Roman" w:cs="Times New Roman"/>
        <w:sz w:val="24"/>
        <w:szCs w:val="24"/>
      </w:rPr>
      <w:fldChar w:fldCharType="separate"/>
    </w:r>
    <w:r w:rsidR="00DD611F">
      <w:rPr>
        <w:rFonts w:ascii="Times New Roman" w:hAnsi="Times New Roman" w:cs="Times New Roman"/>
        <w:noProof/>
        <w:sz w:val="24"/>
        <w:szCs w:val="24"/>
      </w:rPr>
      <w:t>1</w:t>
    </w:r>
    <w:r w:rsidR="00C05BA4" w:rsidRPr="008E2FF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6A57A7"/>
    <w:rsid w:val="00091B81"/>
    <w:rsid w:val="000A7E90"/>
    <w:rsid w:val="000E2136"/>
    <w:rsid w:val="00122D40"/>
    <w:rsid w:val="001339E7"/>
    <w:rsid w:val="001A4043"/>
    <w:rsid w:val="001B4125"/>
    <w:rsid w:val="001B5D17"/>
    <w:rsid w:val="002112BE"/>
    <w:rsid w:val="0028652C"/>
    <w:rsid w:val="002A74E3"/>
    <w:rsid w:val="002E70D2"/>
    <w:rsid w:val="002F0A3C"/>
    <w:rsid w:val="0030017E"/>
    <w:rsid w:val="00317E51"/>
    <w:rsid w:val="0033770F"/>
    <w:rsid w:val="00353B9A"/>
    <w:rsid w:val="00362B9C"/>
    <w:rsid w:val="0038006C"/>
    <w:rsid w:val="003A7C1F"/>
    <w:rsid w:val="003E6D27"/>
    <w:rsid w:val="003F0D6E"/>
    <w:rsid w:val="004013B1"/>
    <w:rsid w:val="0047156D"/>
    <w:rsid w:val="00481533"/>
    <w:rsid w:val="004831F0"/>
    <w:rsid w:val="00496B95"/>
    <w:rsid w:val="004A76DA"/>
    <w:rsid w:val="004B3C52"/>
    <w:rsid w:val="004B4CD0"/>
    <w:rsid w:val="004F7A50"/>
    <w:rsid w:val="00505F60"/>
    <w:rsid w:val="00554273"/>
    <w:rsid w:val="00561795"/>
    <w:rsid w:val="005841EE"/>
    <w:rsid w:val="005E6BE4"/>
    <w:rsid w:val="005F4791"/>
    <w:rsid w:val="00684175"/>
    <w:rsid w:val="0068514C"/>
    <w:rsid w:val="006964F9"/>
    <w:rsid w:val="006A306E"/>
    <w:rsid w:val="006A57A7"/>
    <w:rsid w:val="006B01FF"/>
    <w:rsid w:val="006C4E4F"/>
    <w:rsid w:val="006E5323"/>
    <w:rsid w:val="00720031"/>
    <w:rsid w:val="00720A9A"/>
    <w:rsid w:val="0072320E"/>
    <w:rsid w:val="00772762"/>
    <w:rsid w:val="007A1019"/>
    <w:rsid w:val="007A2834"/>
    <w:rsid w:val="008014D4"/>
    <w:rsid w:val="00802D53"/>
    <w:rsid w:val="00823750"/>
    <w:rsid w:val="00823853"/>
    <w:rsid w:val="008577AC"/>
    <w:rsid w:val="008611ED"/>
    <w:rsid w:val="00864537"/>
    <w:rsid w:val="00893145"/>
    <w:rsid w:val="008A0308"/>
    <w:rsid w:val="008E2FF6"/>
    <w:rsid w:val="008E6C42"/>
    <w:rsid w:val="009835A0"/>
    <w:rsid w:val="0098526C"/>
    <w:rsid w:val="009D1C12"/>
    <w:rsid w:val="009F3281"/>
    <w:rsid w:val="00A535F3"/>
    <w:rsid w:val="00AA523E"/>
    <w:rsid w:val="00AD1FDA"/>
    <w:rsid w:val="00B3300E"/>
    <w:rsid w:val="00B4410A"/>
    <w:rsid w:val="00B570C2"/>
    <w:rsid w:val="00B61C21"/>
    <w:rsid w:val="00B9441B"/>
    <w:rsid w:val="00BC0CC9"/>
    <w:rsid w:val="00C05BA4"/>
    <w:rsid w:val="00C5245A"/>
    <w:rsid w:val="00C731B7"/>
    <w:rsid w:val="00C75A18"/>
    <w:rsid w:val="00C802E1"/>
    <w:rsid w:val="00CC599C"/>
    <w:rsid w:val="00CF5889"/>
    <w:rsid w:val="00D51C64"/>
    <w:rsid w:val="00D60585"/>
    <w:rsid w:val="00D94BBE"/>
    <w:rsid w:val="00DA402C"/>
    <w:rsid w:val="00DD611F"/>
    <w:rsid w:val="00DE03E3"/>
    <w:rsid w:val="00DE46BF"/>
    <w:rsid w:val="00DF6B7E"/>
    <w:rsid w:val="00E04514"/>
    <w:rsid w:val="00E20398"/>
    <w:rsid w:val="00E33EF3"/>
    <w:rsid w:val="00E66565"/>
    <w:rsid w:val="00E83BFF"/>
    <w:rsid w:val="00EA4B08"/>
    <w:rsid w:val="00EB2A81"/>
    <w:rsid w:val="00F24877"/>
    <w:rsid w:val="00F47CE3"/>
    <w:rsid w:val="00FB3EA7"/>
    <w:rsid w:val="00FF2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F6"/>
  </w:style>
  <w:style w:type="paragraph" w:styleId="Footer">
    <w:name w:val="footer"/>
    <w:basedOn w:val="Normal"/>
    <w:link w:val="FooterChar"/>
    <w:uiPriority w:val="99"/>
    <w:unhideWhenUsed/>
    <w:rsid w:val="008E2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F6"/>
  </w:style>
  <w:style w:type="character" w:styleId="Hyperlink">
    <w:name w:val="Hyperlink"/>
    <w:basedOn w:val="DefaultParagraphFont"/>
    <w:uiPriority w:val="99"/>
    <w:unhideWhenUsed/>
    <w:rsid w:val="00E33EF3"/>
    <w:rPr>
      <w:color w:val="0563C1" w:themeColor="hyperlink"/>
      <w:u w:val="single"/>
    </w:rPr>
  </w:style>
  <w:style w:type="character" w:customStyle="1" w:styleId="UnresolvedMention1">
    <w:name w:val="Unresolved Mention1"/>
    <w:basedOn w:val="DefaultParagraphFont"/>
    <w:uiPriority w:val="99"/>
    <w:semiHidden/>
    <w:unhideWhenUsed/>
    <w:rsid w:val="00E33EF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jstor.org/stable/pdf/10.5406/polishreview.58.2.0094.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hortstoryproject.com/story/the-polish-box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2019-11-17T03:13:00Z</dcterms:created>
  <dcterms:modified xsi:type="dcterms:W3CDTF">2019-11-17T03:13:00Z</dcterms:modified>
</cp:coreProperties>
</file>